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10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16"/>
      </w:tblGrid>
      <w:tr w:rsidR="00CA5DF4" w:rsidRPr="0038429B" w:rsidTr="00177FCF">
        <w:trPr>
          <w:trHeight w:val="835"/>
        </w:trPr>
        <w:tc>
          <w:tcPr>
            <w:tcW w:w="9716" w:type="dxa"/>
          </w:tcPr>
          <w:p w:rsidR="00CA5DF4" w:rsidRPr="0038429B" w:rsidRDefault="00CA5DF4" w:rsidP="00D97036">
            <w:pPr>
              <w:widowControl w:val="0"/>
              <w:spacing w:before="40" w:line="259" w:lineRule="auto"/>
              <w:jc w:val="center"/>
              <w:rPr>
                <w:snapToGrid w:val="0"/>
                <w:sz w:val="16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7E952B6" wp14:editId="0D16E3F7">
                  <wp:extent cx="504825" cy="619125"/>
                  <wp:effectExtent l="19050" t="0" r="9525" b="0"/>
                  <wp:docPr id="2" name="Рисунок 1" descr="amur_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ur_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DF4" w:rsidRPr="00D033DB" w:rsidTr="00177FCF">
        <w:trPr>
          <w:trHeight w:val="1053"/>
        </w:trPr>
        <w:tc>
          <w:tcPr>
            <w:tcW w:w="9716" w:type="dxa"/>
          </w:tcPr>
          <w:p w:rsidR="00CA5DF4" w:rsidRPr="00177FCF" w:rsidRDefault="00CA5DF4" w:rsidP="00D97036">
            <w:pPr>
              <w:pStyle w:val="a3"/>
              <w:rPr>
                <w:szCs w:val="28"/>
              </w:rPr>
            </w:pPr>
          </w:p>
          <w:p w:rsidR="00CA5DF4" w:rsidRPr="00D033DB" w:rsidRDefault="00CA5DF4" w:rsidP="00D97036">
            <w:pPr>
              <w:pStyle w:val="a3"/>
              <w:rPr>
                <w:szCs w:val="28"/>
                <w:u w:val="single"/>
              </w:rPr>
            </w:pPr>
            <w:r w:rsidRPr="00D033DB">
              <w:rPr>
                <w:szCs w:val="28"/>
              </w:rPr>
              <w:t>УПРАВЛЕНИЕ ГОСУДАРСТВЕННОГО РЕГУЛИРОВАНИЯ</w:t>
            </w:r>
          </w:p>
          <w:p w:rsidR="00CA5DF4" w:rsidRPr="00D033DB" w:rsidRDefault="00CA5DF4" w:rsidP="00D97036">
            <w:pPr>
              <w:pStyle w:val="a3"/>
              <w:rPr>
                <w:szCs w:val="28"/>
                <w:u w:val="single"/>
              </w:rPr>
            </w:pPr>
            <w:r w:rsidRPr="00D033DB">
              <w:rPr>
                <w:szCs w:val="28"/>
                <w:u w:val="single"/>
              </w:rPr>
              <w:t>____________ЦЕН И ТАРИФОВ АМУРСКОЙ ОБЛАСТИ____________</w:t>
            </w:r>
          </w:p>
          <w:p w:rsidR="00C82230" w:rsidRDefault="00C82230" w:rsidP="00C82230">
            <w:pPr>
              <w:ind w:left="-57" w:right="-57"/>
              <w:jc w:val="center"/>
            </w:pPr>
            <w:proofErr w:type="gramStart"/>
            <w:r>
              <w:t>Зейская</w:t>
            </w:r>
            <w:proofErr w:type="gramEnd"/>
            <w:r>
              <w:t xml:space="preserve"> ул., 148, г. Благовещенск, 675000 тел./факс (4162) 20-18-37</w:t>
            </w:r>
          </w:p>
          <w:p w:rsidR="00C82230" w:rsidRDefault="00C82230" w:rsidP="00C82230">
            <w:pPr>
              <w:tabs>
                <w:tab w:val="left" w:pos="567"/>
                <w:tab w:val="left" w:pos="1134"/>
              </w:tabs>
              <w:ind w:left="-57" w:right="-57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E-mail</w:t>
            </w:r>
            <w:proofErr w:type="spellEnd"/>
            <w:r>
              <w:rPr>
                <w:lang w:val="de-DE"/>
              </w:rPr>
              <w:t xml:space="preserve">: </w:t>
            </w:r>
            <w:proofErr w:type="spellStart"/>
            <w:r>
              <w:rPr>
                <w:lang w:val="de-DE"/>
              </w:rPr>
              <w:t>tarif@tarif</w:t>
            </w:r>
            <w:proofErr w:type="spellEnd"/>
            <w:r>
              <w:rPr>
                <w:lang w:val="en-US"/>
              </w:rPr>
              <w:t>.</w:t>
            </w:r>
            <w:r>
              <w:rPr>
                <w:lang w:val="de-DE"/>
              </w:rPr>
              <w:t>amurobl.ru</w:t>
            </w:r>
          </w:p>
          <w:p w:rsidR="00CA5DF4" w:rsidRPr="00D033DB" w:rsidRDefault="00D033DB" w:rsidP="0016174F">
            <w:pPr>
              <w:pStyle w:val="a3"/>
              <w:spacing w:before="480"/>
              <w:rPr>
                <w:snapToGrid w:val="0"/>
                <w:szCs w:val="28"/>
              </w:rPr>
            </w:pPr>
            <w:r w:rsidRPr="00D033DB">
              <w:rPr>
                <w:szCs w:val="28"/>
              </w:rPr>
              <w:t>ЭКСПЕРТНОЕ ЗАКЛЮЧЕНИЕ</w:t>
            </w:r>
          </w:p>
        </w:tc>
      </w:tr>
    </w:tbl>
    <w:p w:rsidR="008F64A1" w:rsidRPr="00706EDA" w:rsidRDefault="008F64A1" w:rsidP="008F64A1">
      <w:pPr>
        <w:jc w:val="center"/>
        <w:rPr>
          <w:sz w:val="28"/>
          <w:szCs w:val="28"/>
        </w:rPr>
      </w:pPr>
      <w:r w:rsidRPr="00706EDA">
        <w:rPr>
          <w:sz w:val="28"/>
          <w:szCs w:val="28"/>
        </w:rPr>
        <w:t xml:space="preserve">по делу № </w:t>
      </w:r>
      <w:r w:rsidR="008261F1">
        <w:rPr>
          <w:sz w:val="28"/>
          <w:szCs w:val="28"/>
        </w:rPr>
        <w:t>18</w:t>
      </w:r>
      <w:r w:rsidRPr="00706EDA">
        <w:rPr>
          <w:sz w:val="28"/>
          <w:szCs w:val="28"/>
        </w:rPr>
        <w:t>-2</w:t>
      </w:r>
      <w:r w:rsidR="008261F1">
        <w:rPr>
          <w:sz w:val="28"/>
          <w:szCs w:val="28"/>
        </w:rPr>
        <w:t>4</w:t>
      </w:r>
      <w:r w:rsidRPr="00706EDA">
        <w:rPr>
          <w:sz w:val="28"/>
          <w:szCs w:val="28"/>
        </w:rPr>
        <w:t xml:space="preserve">/э </w:t>
      </w:r>
      <w:r w:rsidR="00C82230" w:rsidRPr="00706EDA">
        <w:rPr>
          <w:rFonts w:eastAsiaTheme="minorHAnsi"/>
          <w:sz w:val="28"/>
          <w:szCs w:val="28"/>
          <w:lang w:eastAsia="en-US"/>
        </w:rPr>
        <w:t xml:space="preserve">по </w:t>
      </w:r>
      <w:r w:rsidR="00706EDA" w:rsidRPr="00706EDA">
        <w:rPr>
          <w:sz w:val="28"/>
          <w:szCs w:val="28"/>
        </w:rPr>
        <w:t>корректировке необходимой валовой выручки и тарифов на электрическую энергию (мощность) на</w:t>
      </w:r>
      <w:r w:rsidR="00706EDA" w:rsidRPr="00706EDA">
        <w:rPr>
          <w:rFonts w:eastAsiaTheme="minorHAnsi"/>
          <w:sz w:val="28"/>
          <w:szCs w:val="28"/>
          <w:lang w:eastAsia="en-US"/>
        </w:rPr>
        <w:t xml:space="preserve"> </w:t>
      </w:r>
      <w:r w:rsidR="00C82230" w:rsidRPr="00706EDA">
        <w:rPr>
          <w:rFonts w:eastAsiaTheme="minorHAnsi"/>
          <w:sz w:val="28"/>
          <w:szCs w:val="28"/>
          <w:lang w:eastAsia="en-US"/>
        </w:rPr>
        <w:t>202</w:t>
      </w:r>
      <w:r w:rsidR="00706EDA" w:rsidRPr="00706EDA">
        <w:rPr>
          <w:rFonts w:eastAsiaTheme="minorHAnsi"/>
          <w:sz w:val="28"/>
          <w:szCs w:val="28"/>
          <w:lang w:eastAsia="en-US"/>
        </w:rPr>
        <w:t>4</w:t>
      </w:r>
      <w:r w:rsidR="00C82230" w:rsidRPr="00706EDA">
        <w:rPr>
          <w:rFonts w:eastAsiaTheme="minorHAnsi"/>
          <w:sz w:val="28"/>
          <w:szCs w:val="28"/>
          <w:lang w:eastAsia="en-US"/>
        </w:rPr>
        <w:t xml:space="preserve">-2027 гг., поставляемую </w:t>
      </w:r>
      <w:r w:rsidR="00C82230" w:rsidRPr="00706EDA">
        <w:rPr>
          <w:sz w:val="28"/>
          <w:szCs w:val="28"/>
        </w:rPr>
        <w:t xml:space="preserve">ООО «Энергия 5» </w:t>
      </w:r>
      <w:r w:rsidR="00C82230" w:rsidRPr="00706EDA">
        <w:rPr>
          <w:rFonts w:eastAsiaTheme="minorHAnsi"/>
          <w:sz w:val="28"/>
          <w:szCs w:val="28"/>
          <w:lang w:eastAsia="en-US"/>
        </w:rPr>
        <w:t>на территории, технологически не связанной с Единой энергетической системой России</w:t>
      </w:r>
      <w:r w:rsidRPr="00706EDA">
        <w:rPr>
          <w:sz w:val="28"/>
          <w:szCs w:val="28"/>
        </w:rPr>
        <w:t xml:space="preserve"> </w:t>
      </w:r>
    </w:p>
    <w:p w:rsidR="00A12AC1" w:rsidRPr="00DE2F57" w:rsidRDefault="006769B7" w:rsidP="00A12AC1">
      <w:pPr>
        <w:autoSpaceDE w:val="0"/>
        <w:autoSpaceDN w:val="0"/>
        <w:adjustRightInd w:val="0"/>
        <w:spacing w:before="280"/>
        <w:ind w:firstLine="709"/>
        <w:jc w:val="both"/>
        <w:rPr>
          <w:b/>
          <w:sz w:val="28"/>
          <w:szCs w:val="28"/>
        </w:rPr>
      </w:pPr>
      <w:r w:rsidRPr="00CE19DE">
        <w:rPr>
          <w:sz w:val="28"/>
          <w:szCs w:val="28"/>
        </w:rPr>
        <w:t xml:space="preserve">Экспертное заключение по </w:t>
      </w:r>
      <w:r w:rsidR="0065077A">
        <w:rPr>
          <w:rFonts w:eastAsiaTheme="minorHAnsi"/>
          <w:sz w:val="28"/>
          <w:szCs w:val="28"/>
          <w:lang w:eastAsia="en-US"/>
        </w:rPr>
        <w:t>корректировке</w:t>
      </w:r>
      <w:r>
        <w:rPr>
          <w:rFonts w:eastAsiaTheme="minorHAnsi"/>
          <w:sz w:val="28"/>
          <w:szCs w:val="28"/>
          <w:lang w:eastAsia="en-US"/>
        </w:rPr>
        <w:t xml:space="preserve"> необходимой валовой выручки и регулируемых цен (тарифов) на электрическую энергию (мощность), поставляемую </w:t>
      </w:r>
      <w:r w:rsidRPr="00D033DB">
        <w:rPr>
          <w:rFonts w:eastAsiaTheme="minorHAnsi"/>
          <w:sz w:val="28"/>
          <w:szCs w:val="28"/>
          <w:lang w:eastAsia="en-US"/>
        </w:rPr>
        <w:t xml:space="preserve">ООО «Энергия 5» </w:t>
      </w:r>
      <w:r>
        <w:rPr>
          <w:rFonts w:eastAsiaTheme="minorHAnsi"/>
          <w:sz w:val="28"/>
          <w:szCs w:val="28"/>
          <w:lang w:eastAsia="en-US"/>
        </w:rPr>
        <w:t>на территории, технологически не связанной с Единой энергетической системой России</w:t>
      </w:r>
      <w:r w:rsidRPr="00D033DB">
        <w:rPr>
          <w:rFonts w:eastAsiaTheme="minorHAnsi"/>
          <w:sz w:val="28"/>
          <w:szCs w:val="28"/>
          <w:lang w:eastAsia="en-US"/>
        </w:rPr>
        <w:t xml:space="preserve"> (п. Снежногорский</w:t>
      </w:r>
      <w:r w:rsidR="009641A2" w:rsidRPr="009641A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033DB">
        <w:rPr>
          <w:rFonts w:eastAsiaTheme="minorHAnsi"/>
          <w:sz w:val="28"/>
          <w:szCs w:val="28"/>
          <w:lang w:eastAsia="en-US"/>
        </w:rPr>
        <w:t>Зейский</w:t>
      </w:r>
      <w:proofErr w:type="spellEnd"/>
      <w:r w:rsidRPr="00D033DB">
        <w:rPr>
          <w:rFonts w:eastAsiaTheme="minorHAnsi"/>
          <w:sz w:val="28"/>
          <w:szCs w:val="28"/>
          <w:lang w:eastAsia="en-US"/>
        </w:rPr>
        <w:t xml:space="preserve"> район) </w:t>
      </w:r>
      <w:r w:rsidR="00AF7DB0">
        <w:rPr>
          <w:rFonts w:eastAsiaTheme="minorHAnsi"/>
          <w:sz w:val="28"/>
          <w:szCs w:val="28"/>
          <w:lang w:eastAsia="en-US"/>
        </w:rPr>
        <w:t xml:space="preserve">на </w:t>
      </w:r>
      <w:r w:rsidR="00843907">
        <w:rPr>
          <w:rFonts w:eastAsiaTheme="minorHAnsi"/>
          <w:sz w:val="28"/>
          <w:szCs w:val="28"/>
          <w:lang w:eastAsia="en-US"/>
        </w:rPr>
        <w:t>долгосрочн</w:t>
      </w:r>
      <w:r w:rsidR="003D7C9C">
        <w:rPr>
          <w:rFonts w:eastAsiaTheme="minorHAnsi"/>
          <w:sz w:val="28"/>
          <w:szCs w:val="28"/>
          <w:lang w:eastAsia="en-US"/>
        </w:rPr>
        <w:t>ый период</w:t>
      </w:r>
      <w:r w:rsidR="00843907">
        <w:rPr>
          <w:rFonts w:eastAsiaTheme="minorHAnsi"/>
          <w:sz w:val="28"/>
          <w:szCs w:val="28"/>
          <w:lang w:eastAsia="en-US"/>
        </w:rPr>
        <w:t xml:space="preserve"> 202</w:t>
      </w:r>
      <w:r w:rsidR="00706EDA">
        <w:rPr>
          <w:rFonts w:eastAsiaTheme="minorHAnsi"/>
          <w:sz w:val="28"/>
          <w:szCs w:val="28"/>
          <w:lang w:eastAsia="en-US"/>
        </w:rPr>
        <w:t>4</w:t>
      </w:r>
      <w:r w:rsidR="00843907">
        <w:rPr>
          <w:rFonts w:eastAsiaTheme="minorHAnsi"/>
          <w:sz w:val="28"/>
          <w:szCs w:val="28"/>
          <w:lang w:eastAsia="en-US"/>
        </w:rPr>
        <w:t>-202</w:t>
      </w:r>
      <w:r w:rsidR="00C82230">
        <w:rPr>
          <w:rFonts w:eastAsiaTheme="minorHAnsi"/>
          <w:sz w:val="28"/>
          <w:szCs w:val="28"/>
          <w:lang w:eastAsia="en-US"/>
        </w:rPr>
        <w:t>7</w:t>
      </w:r>
      <w:r w:rsidR="00A12AC1" w:rsidRPr="00DE2F57">
        <w:rPr>
          <w:rFonts w:eastAsiaTheme="minorHAnsi"/>
          <w:sz w:val="28"/>
          <w:szCs w:val="28"/>
          <w:lang w:eastAsia="en-US"/>
        </w:rPr>
        <w:t xml:space="preserve"> гг., подготовлено в соответствии с действующим законодательством по государственному регулированию цен (тарифов) в электроэнергетике</w:t>
      </w:r>
      <w:r w:rsidR="00A12AC1" w:rsidRPr="00DE2F57">
        <w:rPr>
          <w:sz w:val="28"/>
          <w:szCs w:val="28"/>
        </w:rPr>
        <w:t xml:space="preserve">. </w:t>
      </w:r>
    </w:p>
    <w:p w:rsidR="00D033DB" w:rsidRPr="007B59D5" w:rsidRDefault="00D033DB" w:rsidP="00D033DB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CE19DE">
        <w:rPr>
          <w:sz w:val="28"/>
          <w:szCs w:val="28"/>
        </w:rPr>
        <w:t xml:space="preserve">При подготовке экспертного заключения управление </w:t>
      </w:r>
      <w:r w:rsidR="005231F8">
        <w:rPr>
          <w:sz w:val="28"/>
          <w:szCs w:val="28"/>
        </w:rPr>
        <w:t>государственного регулирования цен и тарифов Амурской области (далее</w:t>
      </w:r>
      <w:r w:rsidR="009641A2" w:rsidRPr="009641A2">
        <w:rPr>
          <w:sz w:val="28"/>
          <w:szCs w:val="28"/>
        </w:rPr>
        <w:t xml:space="preserve"> </w:t>
      </w:r>
      <w:r w:rsidR="005231F8">
        <w:rPr>
          <w:sz w:val="28"/>
          <w:szCs w:val="28"/>
        </w:rPr>
        <w:t>-</w:t>
      </w:r>
      <w:r w:rsidR="009641A2" w:rsidRPr="009641A2">
        <w:rPr>
          <w:sz w:val="28"/>
          <w:szCs w:val="28"/>
        </w:rPr>
        <w:t xml:space="preserve"> </w:t>
      </w:r>
      <w:r w:rsidR="005231F8">
        <w:rPr>
          <w:sz w:val="28"/>
          <w:szCs w:val="28"/>
        </w:rPr>
        <w:t xml:space="preserve">управление) </w:t>
      </w:r>
      <w:r w:rsidRPr="00CE19DE">
        <w:rPr>
          <w:sz w:val="28"/>
          <w:szCs w:val="28"/>
        </w:rPr>
        <w:t xml:space="preserve">руководствовалось общими принципами и методами формирования регулируемых цен и тарифов, </w:t>
      </w:r>
      <w:r w:rsidRPr="007B59D5">
        <w:rPr>
          <w:sz w:val="28"/>
          <w:szCs w:val="28"/>
        </w:rPr>
        <w:t>изложенными в нормативных документах:</w:t>
      </w:r>
    </w:p>
    <w:p w:rsidR="004A09FE" w:rsidRDefault="004A09FE" w:rsidP="004A09FE">
      <w:pPr>
        <w:pStyle w:val="a5"/>
        <w:numPr>
          <w:ilvl w:val="0"/>
          <w:numId w:val="1"/>
        </w:numPr>
        <w:tabs>
          <w:tab w:val="clear" w:pos="7023"/>
          <w:tab w:val="num" w:pos="540"/>
          <w:tab w:val="num" w:pos="567"/>
          <w:tab w:val="num" w:pos="786"/>
          <w:tab w:val="num" w:pos="993"/>
          <w:tab w:val="num" w:pos="2487"/>
        </w:tabs>
        <w:spacing w:after="0"/>
        <w:ind w:left="0" w:firstLine="709"/>
        <w:jc w:val="both"/>
        <w:rPr>
          <w:sz w:val="28"/>
          <w:szCs w:val="28"/>
        </w:rPr>
      </w:pPr>
      <w:r w:rsidRPr="007B59D5">
        <w:rPr>
          <w:sz w:val="28"/>
          <w:szCs w:val="28"/>
        </w:rPr>
        <w:t>Федеральный закон от 26.03.2003 № 35-ФЗ «Об электроэнергетике»;</w:t>
      </w:r>
    </w:p>
    <w:p w:rsidR="004A09FE" w:rsidRDefault="004A09FE" w:rsidP="004A09FE">
      <w:pPr>
        <w:pStyle w:val="a5"/>
        <w:numPr>
          <w:ilvl w:val="0"/>
          <w:numId w:val="1"/>
        </w:numPr>
        <w:tabs>
          <w:tab w:val="clear" w:pos="7023"/>
          <w:tab w:val="num" w:pos="540"/>
          <w:tab w:val="num" w:pos="567"/>
          <w:tab w:val="num" w:pos="786"/>
          <w:tab w:val="num" w:pos="1080"/>
          <w:tab w:val="num" w:pos="248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A6C14">
        <w:rPr>
          <w:sz w:val="28"/>
          <w:szCs w:val="28"/>
        </w:rPr>
        <w:t>остановление Правительства РФ от 21.12.2004 № 24 «Об утверждении стандартов раскрытия информации субъектами оптового и розничных рынков электрической энергии»</w:t>
      </w:r>
      <w:r>
        <w:rPr>
          <w:sz w:val="28"/>
          <w:szCs w:val="28"/>
        </w:rPr>
        <w:t>;</w:t>
      </w:r>
    </w:p>
    <w:p w:rsidR="004A09FE" w:rsidRPr="007B59D5" w:rsidRDefault="004A09FE" w:rsidP="004A09FE">
      <w:pPr>
        <w:pStyle w:val="a5"/>
        <w:numPr>
          <w:ilvl w:val="0"/>
          <w:numId w:val="1"/>
        </w:numPr>
        <w:tabs>
          <w:tab w:val="clear" w:pos="7023"/>
          <w:tab w:val="num" w:pos="540"/>
          <w:tab w:val="num" w:pos="567"/>
          <w:tab w:val="num" w:pos="786"/>
          <w:tab w:val="num" w:pos="993"/>
          <w:tab w:val="num" w:pos="2487"/>
        </w:tabs>
        <w:spacing w:after="0"/>
        <w:ind w:left="0" w:firstLine="709"/>
        <w:jc w:val="both"/>
        <w:rPr>
          <w:sz w:val="28"/>
          <w:szCs w:val="28"/>
        </w:rPr>
      </w:pPr>
      <w:r w:rsidRPr="007B59D5">
        <w:rPr>
          <w:sz w:val="28"/>
          <w:szCs w:val="28"/>
        </w:rPr>
        <w:t xml:space="preserve">Постановление Правительства РФ от 29.12.2011 № 1178 «О ценообразовании в области регулируемых цен (тарифов) в электроэнергетике» (далее – Основы ценообразования); </w:t>
      </w:r>
    </w:p>
    <w:p w:rsidR="004A09FE" w:rsidRPr="00F5618F" w:rsidRDefault="004A09FE" w:rsidP="004A09FE">
      <w:pPr>
        <w:pStyle w:val="a5"/>
        <w:numPr>
          <w:ilvl w:val="0"/>
          <w:numId w:val="1"/>
        </w:numPr>
        <w:tabs>
          <w:tab w:val="clear" w:pos="7023"/>
          <w:tab w:val="num" w:pos="540"/>
          <w:tab w:val="left" w:pos="720"/>
          <w:tab w:val="num" w:pos="786"/>
          <w:tab w:val="num" w:pos="1080"/>
          <w:tab w:val="num" w:pos="2487"/>
        </w:tabs>
        <w:spacing w:after="0"/>
        <w:ind w:left="0" w:firstLine="720"/>
        <w:jc w:val="both"/>
        <w:rPr>
          <w:sz w:val="28"/>
          <w:szCs w:val="28"/>
        </w:rPr>
      </w:pPr>
      <w:r w:rsidRPr="00504BC2">
        <w:rPr>
          <w:sz w:val="28"/>
          <w:szCs w:val="28"/>
        </w:rPr>
        <w:t xml:space="preserve">Методические указания по расчету тарифов на услуги по передаче электрической энергии, устанавливаемых с применением метода долгосрочной индексации </w:t>
      </w:r>
      <w:r w:rsidRPr="00F5618F">
        <w:rPr>
          <w:sz w:val="28"/>
          <w:szCs w:val="28"/>
        </w:rPr>
        <w:t xml:space="preserve">необходимой валовой выручки (утв. </w:t>
      </w:r>
      <w:r>
        <w:rPr>
          <w:sz w:val="28"/>
          <w:szCs w:val="28"/>
        </w:rPr>
        <w:t>п</w:t>
      </w:r>
      <w:r w:rsidRPr="00F5618F">
        <w:rPr>
          <w:sz w:val="28"/>
          <w:szCs w:val="28"/>
        </w:rPr>
        <w:t>риказом ФСТ России от 17.02.2012 №</w:t>
      </w:r>
      <w:r w:rsidR="00C03064">
        <w:rPr>
          <w:sz w:val="28"/>
          <w:szCs w:val="28"/>
        </w:rPr>
        <w:t xml:space="preserve"> </w:t>
      </w:r>
      <w:r w:rsidRPr="00F5618F">
        <w:rPr>
          <w:sz w:val="28"/>
          <w:szCs w:val="28"/>
        </w:rPr>
        <w:t>98-э, далее Методические указания № 98-э);</w:t>
      </w:r>
    </w:p>
    <w:p w:rsidR="004A09FE" w:rsidRDefault="00AB5210" w:rsidP="004A09FE">
      <w:pPr>
        <w:pStyle w:val="a5"/>
        <w:numPr>
          <w:ilvl w:val="0"/>
          <w:numId w:val="1"/>
        </w:numPr>
        <w:tabs>
          <w:tab w:val="clear" w:pos="7023"/>
          <w:tab w:val="num" w:pos="540"/>
          <w:tab w:val="left" w:pos="720"/>
          <w:tab w:val="num" w:pos="786"/>
          <w:tab w:val="num" w:pos="1080"/>
          <w:tab w:val="num" w:pos="2487"/>
        </w:tabs>
        <w:spacing w:after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hyperlink r:id="rId10" w:history="1">
        <w:r w:rsidR="004A09FE" w:rsidRPr="008E34C3">
          <w:rPr>
            <w:sz w:val="28"/>
            <w:szCs w:val="28"/>
          </w:rPr>
          <w:t>Методические указания</w:t>
        </w:r>
      </w:hyperlink>
      <w:r w:rsidR="004A09FE" w:rsidRPr="008E34C3">
        <w:rPr>
          <w:sz w:val="28"/>
          <w:szCs w:val="28"/>
        </w:rPr>
        <w:t xml:space="preserve"> по расчету сбытовых надбавок гарантирующих поставщиков с использованием</w:t>
      </w:r>
      <w:r w:rsidR="004A09FE">
        <w:rPr>
          <w:rFonts w:eastAsiaTheme="minorHAnsi"/>
          <w:sz w:val="28"/>
          <w:szCs w:val="28"/>
          <w:lang w:eastAsia="en-US"/>
        </w:rPr>
        <w:t xml:space="preserve"> метода сравнения аналогов (от 21.11.2017 № 1554/17);</w:t>
      </w:r>
    </w:p>
    <w:p w:rsidR="004A09FE" w:rsidRDefault="004A09FE" w:rsidP="004A09FE">
      <w:pPr>
        <w:pStyle w:val="a5"/>
        <w:numPr>
          <w:ilvl w:val="0"/>
          <w:numId w:val="1"/>
        </w:numPr>
        <w:tabs>
          <w:tab w:val="clear" w:pos="7023"/>
          <w:tab w:val="num" w:pos="540"/>
          <w:tab w:val="left" w:pos="720"/>
          <w:tab w:val="num" w:pos="786"/>
          <w:tab w:val="num" w:pos="1080"/>
          <w:tab w:val="num" w:pos="2487"/>
        </w:tabs>
        <w:spacing w:after="0"/>
        <w:ind w:left="0" w:firstLine="720"/>
        <w:jc w:val="both"/>
        <w:rPr>
          <w:sz w:val="28"/>
          <w:szCs w:val="28"/>
        </w:rPr>
      </w:pPr>
      <w:proofErr w:type="gramStart"/>
      <w:r w:rsidRPr="007B59D5">
        <w:rPr>
          <w:sz w:val="28"/>
          <w:szCs w:val="28"/>
        </w:rPr>
        <w:t>Методически</w:t>
      </w:r>
      <w:r>
        <w:rPr>
          <w:sz w:val="28"/>
          <w:szCs w:val="28"/>
        </w:rPr>
        <w:t>е</w:t>
      </w:r>
      <w:r w:rsidRPr="007B59D5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я</w:t>
      </w:r>
      <w:r w:rsidRPr="007B59D5">
        <w:rPr>
          <w:sz w:val="28"/>
          <w:szCs w:val="28"/>
        </w:rPr>
        <w:t xml:space="preserve"> по расчету регулируемых цен (тарифов) на электрическую энергию (мощность), поставляемую в технологически изолированных территориальных электроэнергетических системах и 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за исключением электрической энергии </w:t>
      </w:r>
      <w:r w:rsidRPr="007B59D5">
        <w:rPr>
          <w:sz w:val="28"/>
          <w:szCs w:val="28"/>
        </w:rPr>
        <w:lastRenderedPageBreak/>
        <w:t>(мощности), производимой на квалифицированных генерирующих объектах</w:t>
      </w:r>
      <w:r w:rsidR="00795E1D" w:rsidRPr="00795E1D">
        <w:rPr>
          <w:sz w:val="28"/>
          <w:szCs w:val="28"/>
        </w:rPr>
        <w:t xml:space="preserve"> </w:t>
      </w:r>
      <w:r>
        <w:rPr>
          <w:sz w:val="28"/>
          <w:szCs w:val="28"/>
        </w:rPr>
        <w:t>(утв.</w:t>
      </w:r>
      <w:r w:rsidR="00B14CC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B59D5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7B59D5">
        <w:rPr>
          <w:sz w:val="28"/>
          <w:szCs w:val="28"/>
        </w:rPr>
        <w:t xml:space="preserve"> ФАС России от  29.05.2019 № 686/19</w:t>
      </w:r>
      <w:r>
        <w:rPr>
          <w:sz w:val="28"/>
          <w:szCs w:val="28"/>
        </w:rPr>
        <w:t xml:space="preserve">, </w:t>
      </w:r>
      <w:r w:rsidRPr="007B59D5">
        <w:rPr>
          <w:sz w:val="28"/>
          <w:szCs w:val="28"/>
        </w:rPr>
        <w:t xml:space="preserve">далее – </w:t>
      </w:r>
      <w:r>
        <w:rPr>
          <w:sz w:val="28"/>
          <w:szCs w:val="28"/>
        </w:rPr>
        <w:t>Методические указания № 686/19);</w:t>
      </w:r>
      <w:proofErr w:type="gramEnd"/>
    </w:p>
    <w:p w:rsidR="00795E1D" w:rsidRPr="00795E1D" w:rsidRDefault="00795E1D" w:rsidP="00795E1D">
      <w:pPr>
        <w:pStyle w:val="a5"/>
        <w:numPr>
          <w:ilvl w:val="0"/>
          <w:numId w:val="1"/>
        </w:numPr>
        <w:tabs>
          <w:tab w:val="clear" w:pos="7023"/>
          <w:tab w:val="num" w:pos="540"/>
          <w:tab w:val="left" w:pos="720"/>
          <w:tab w:val="num" w:pos="786"/>
          <w:tab w:val="num" w:pos="1080"/>
          <w:tab w:val="num" w:pos="2487"/>
        </w:tabs>
        <w:spacing w:after="0"/>
        <w:ind w:left="0" w:firstLine="720"/>
        <w:jc w:val="both"/>
        <w:rPr>
          <w:sz w:val="28"/>
          <w:szCs w:val="28"/>
        </w:rPr>
      </w:pPr>
      <w:r w:rsidRPr="00795E1D">
        <w:rPr>
          <w:sz w:val="28"/>
          <w:szCs w:val="28"/>
        </w:rPr>
        <w:t xml:space="preserve">Методическими </w:t>
      </w:r>
      <w:hyperlink r:id="rId11" w:history="1">
        <w:r w:rsidRPr="00795E1D">
          <w:rPr>
            <w:sz w:val="28"/>
            <w:szCs w:val="28"/>
          </w:rPr>
          <w:t>указаниями</w:t>
        </w:r>
      </w:hyperlink>
      <w:r w:rsidRPr="00795E1D">
        <w:rPr>
          <w:sz w:val="28"/>
          <w:szCs w:val="28"/>
        </w:rPr>
        <w:t xml:space="preserve"> по расчету регулируемых тарифов и цен на электрическую (тепловую) энергию на розничном (потребительском) рынке, утв. приказом ФСТ от 06.08.2004 № 20-э/2;</w:t>
      </w:r>
    </w:p>
    <w:p w:rsidR="004A09FE" w:rsidRPr="00BB66A2" w:rsidRDefault="004A09FE" w:rsidP="004A09FE">
      <w:pPr>
        <w:pStyle w:val="a5"/>
        <w:numPr>
          <w:ilvl w:val="0"/>
          <w:numId w:val="1"/>
        </w:numPr>
        <w:tabs>
          <w:tab w:val="clear" w:pos="7023"/>
          <w:tab w:val="num" w:pos="540"/>
          <w:tab w:val="left" w:pos="720"/>
          <w:tab w:val="num" w:pos="786"/>
          <w:tab w:val="num" w:pos="1080"/>
          <w:tab w:val="num" w:pos="2487"/>
        </w:tabs>
        <w:autoSpaceDE w:val="0"/>
        <w:autoSpaceDN w:val="0"/>
        <w:adjustRightInd w:val="0"/>
        <w:spacing w:after="0"/>
        <w:ind w:left="0" w:firstLine="708"/>
        <w:jc w:val="both"/>
        <w:rPr>
          <w:sz w:val="28"/>
          <w:szCs w:val="28"/>
        </w:rPr>
      </w:pPr>
      <w:r w:rsidRPr="00BB66A2">
        <w:rPr>
          <w:sz w:val="28"/>
          <w:szCs w:val="28"/>
        </w:rPr>
        <w:t>Иные законы и подзаконные акты, действующие в сфере ценообразования в электроэнергетике.</w:t>
      </w:r>
    </w:p>
    <w:p w:rsidR="00C82230" w:rsidRDefault="00C82230" w:rsidP="00C82230">
      <w:pPr>
        <w:pStyle w:val="a5"/>
        <w:tabs>
          <w:tab w:val="num" w:pos="2487"/>
        </w:tabs>
        <w:autoSpaceDE w:val="0"/>
        <w:autoSpaceDN w:val="0"/>
        <w:adjustRightInd w:val="0"/>
        <w:spacing w:after="0"/>
        <w:ind w:left="65" w:firstLine="644"/>
        <w:jc w:val="both"/>
        <w:rPr>
          <w:sz w:val="28"/>
          <w:szCs w:val="28"/>
        </w:rPr>
      </w:pPr>
      <w:r>
        <w:rPr>
          <w:sz w:val="28"/>
          <w:szCs w:val="28"/>
        </w:rPr>
        <w:t>Также применялись показатели инфляции, в соответствии с Прогнозом социально – экономического развития Российской Федерации на 202</w:t>
      </w:r>
      <w:r w:rsidR="00706ED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706EDA">
        <w:rPr>
          <w:sz w:val="28"/>
          <w:szCs w:val="28"/>
        </w:rPr>
        <w:t>5</w:t>
      </w:r>
      <w:r>
        <w:rPr>
          <w:sz w:val="28"/>
          <w:szCs w:val="28"/>
        </w:rPr>
        <w:t xml:space="preserve"> и 20</w:t>
      </w:r>
      <w:r w:rsidR="00706EDA">
        <w:rPr>
          <w:sz w:val="28"/>
          <w:szCs w:val="28"/>
        </w:rPr>
        <w:t>26</w:t>
      </w:r>
      <w:r>
        <w:rPr>
          <w:sz w:val="28"/>
          <w:szCs w:val="28"/>
        </w:rPr>
        <w:t xml:space="preserve"> годов (по состоянию на сентябрь 202</w:t>
      </w:r>
      <w:r w:rsidR="00706EDA">
        <w:rPr>
          <w:sz w:val="28"/>
          <w:szCs w:val="28"/>
        </w:rPr>
        <w:t>3</w:t>
      </w:r>
      <w:r>
        <w:rPr>
          <w:sz w:val="28"/>
          <w:szCs w:val="28"/>
        </w:rPr>
        <w:t xml:space="preserve"> года),  разработанным Минэкономразвития России (далее - Прогноз).</w:t>
      </w:r>
    </w:p>
    <w:p w:rsidR="00D033DB" w:rsidRPr="007B59D5" w:rsidRDefault="00D033DB" w:rsidP="00293AF5">
      <w:pPr>
        <w:pStyle w:val="af"/>
        <w:spacing w:before="240" w:after="120"/>
        <w:ind w:left="1080"/>
        <w:rPr>
          <w:b/>
          <w:sz w:val="28"/>
          <w:szCs w:val="28"/>
        </w:rPr>
      </w:pPr>
      <w:r w:rsidRPr="007B59D5">
        <w:rPr>
          <w:b/>
          <w:sz w:val="28"/>
          <w:szCs w:val="28"/>
        </w:rPr>
        <w:t>Общие сведения о хозяйственной деятельности Общества</w:t>
      </w:r>
    </w:p>
    <w:p w:rsidR="006769B7" w:rsidRPr="007B59D5" w:rsidRDefault="006769B7" w:rsidP="006769B7">
      <w:pPr>
        <w:ind w:firstLine="709"/>
        <w:jc w:val="both"/>
        <w:rPr>
          <w:sz w:val="28"/>
          <w:szCs w:val="28"/>
        </w:rPr>
      </w:pPr>
      <w:r w:rsidRPr="007B59D5">
        <w:rPr>
          <w:sz w:val="28"/>
          <w:szCs w:val="28"/>
        </w:rPr>
        <w:t>Общество с ограниченной ответственностью «Энергия 5» (далее</w:t>
      </w:r>
      <w:r w:rsidR="009641A2" w:rsidRPr="009641A2">
        <w:rPr>
          <w:sz w:val="28"/>
          <w:szCs w:val="28"/>
        </w:rPr>
        <w:t xml:space="preserve"> </w:t>
      </w:r>
      <w:r w:rsidRPr="007B59D5">
        <w:rPr>
          <w:sz w:val="28"/>
          <w:szCs w:val="28"/>
        </w:rPr>
        <w:t>-</w:t>
      </w:r>
      <w:r w:rsidR="00120347">
        <w:rPr>
          <w:sz w:val="28"/>
          <w:szCs w:val="28"/>
        </w:rPr>
        <w:t xml:space="preserve"> </w:t>
      </w:r>
      <w:r w:rsidRPr="007B59D5">
        <w:rPr>
          <w:sz w:val="28"/>
          <w:szCs w:val="28"/>
        </w:rPr>
        <w:t>Общество) зарегистрировано 09.03.2005 Межрайонной инспекцией ФНС России № 4 по Амурской области за основным государственным регистрационным номером 1052800312290 (свидетельство о государственной регистрации серия 28 № 000112291).  Общество поставлено на учет в налоговом органе по месту нахождения Межрайонной инспекцией ФНС (далее – МИ ФНС) России № 4 по Амурской области и ему присвоен ИНН 2815006216, КПП 281501001.</w:t>
      </w:r>
    </w:p>
    <w:p w:rsidR="006769B7" w:rsidRPr="007B59D5" w:rsidRDefault="006769B7" w:rsidP="006769B7">
      <w:pPr>
        <w:pStyle w:val="af"/>
        <w:ind w:left="0" w:firstLine="709"/>
        <w:jc w:val="both"/>
        <w:rPr>
          <w:sz w:val="28"/>
          <w:szCs w:val="28"/>
        </w:rPr>
      </w:pPr>
      <w:r w:rsidRPr="007B59D5">
        <w:rPr>
          <w:sz w:val="28"/>
          <w:szCs w:val="28"/>
        </w:rPr>
        <w:t>На основании заявления Общества МИ ФНС России № 4 по Амурской област</w:t>
      </w:r>
      <w:proofErr w:type="gramStart"/>
      <w:r w:rsidRPr="007B59D5">
        <w:rPr>
          <w:sz w:val="28"/>
          <w:szCs w:val="28"/>
        </w:rPr>
        <w:t>и ООО</w:t>
      </w:r>
      <w:proofErr w:type="gramEnd"/>
      <w:r w:rsidRPr="007B59D5">
        <w:rPr>
          <w:sz w:val="28"/>
          <w:szCs w:val="28"/>
        </w:rPr>
        <w:t xml:space="preserve"> «Энергия 5» определено право применения упрощенной системы налогообложения с объектом налогообложения «Доходы, уменьшенные на величину расходов» с 01.01.2013 (уведомление МИ ФНС России № 4 по Амурской области от 29.12.2012 № 86). В связи с этим все расходы в части материальных затрат и услуг указаны с учетом налога на добавленную стоимость.</w:t>
      </w:r>
    </w:p>
    <w:p w:rsidR="006769B7" w:rsidRPr="003C6E46" w:rsidRDefault="006769B7" w:rsidP="006769B7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7B59D5">
        <w:rPr>
          <w:sz w:val="28"/>
          <w:szCs w:val="28"/>
        </w:rPr>
        <w:t>ООО «Энергия 5» осуществляется эксплуатация оборудования для производства электрической энергии дизельной электростанцией на основании договора аренды от 01.01.201</w:t>
      </w:r>
      <w:r>
        <w:rPr>
          <w:sz w:val="28"/>
          <w:szCs w:val="28"/>
        </w:rPr>
        <w:t>9</w:t>
      </w:r>
      <w:r w:rsidRPr="007B59D5">
        <w:rPr>
          <w:sz w:val="28"/>
          <w:szCs w:val="28"/>
        </w:rPr>
        <w:t xml:space="preserve"> № 004 с администрацией Снежногорск</w:t>
      </w:r>
      <w:r>
        <w:rPr>
          <w:sz w:val="28"/>
          <w:szCs w:val="28"/>
        </w:rPr>
        <w:t>ого сельсовета</w:t>
      </w:r>
      <w:r w:rsidRPr="007B59D5">
        <w:rPr>
          <w:sz w:val="28"/>
          <w:szCs w:val="28"/>
        </w:rPr>
        <w:t xml:space="preserve"> Зейского </w:t>
      </w:r>
      <w:r w:rsidRPr="003C6E46">
        <w:rPr>
          <w:sz w:val="28"/>
          <w:szCs w:val="28"/>
        </w:rPr>
        <w:t>района сроком действия с 01.01.2019 по 31.12.2024.</w:t>
      </w:r>
    </w:p>
    <w:p w:rsidR="00144AD5" w:rsidRDefault="006769B7" w:rsidP="006769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6E46">
        <w:rPr>
          <w:sz w:val="28"/>
          <w:szCs w:val="28"/>
        </w:rPr>
        <w:t>Система электроснабжения в п.</w:t>
      </w:r>
      <w:r w:rsidR="00C82230">
        <w:rPr>
          <w:sz w:val="28"/>
          <w:szCs w:val="28"/>
        </w:rPr>
        <w:t xml:space="preserve"> </w:t>
      </w:r>
      <w:r w:rsidRPr="003C6E46">
        <w:rPr>
          <w:sz w:val="28"/>
          <w:szCs w:val="28"/>
        </w:rPr>
        <w:t>Снежногорский состоит из локального</w:t>
      </w:r>
      <w:r w:rsidRPr="007B59D5">
        <w:rPr>
          <w:sz w:val="28"/>
          <w:szCs w:val="28"/>
        </w:rPr>
        <w:t xml:space="preserve"> источника электроснабжения – дизельная электростанция, наружных электрических сетей, являющихся собственностью ОАО «ДРСК» филиал «Амурские электрические сети».</w:t>
      </w:r>
      <w:r w:rsidR="00C82230">
        <w:rPr>
          <w:sz w:val="28"/>
          <w:szCs w:val="28"/>
        </w:rPr>
        <w:t xml:space="preserve"> </w:t>
      </w:r>
      <w:r w:rsidRPr="007B59D5">
        <w:rPr>
          <w:sz w:val="28"/>
          <w:szCs w:val="28"/>
        </w:rPr>
        <w:t>ООО «Энергия 5»</w:t>
      </w:r>
      <w:r>
        <w:rPr>
          <w:sz w:val="28"/>
          <w:szCs w:val="28"/>
        </w:rPr>
        <w:t xml:space="preserve"> осуществляет одновременно деятельность по производству</w:t>
      </w:r>
      <w:r>
        <w:rPr>
          <w:rFonts w:eastAsiaTheme="minorHAnsi"/>
          <w:sz w:val="28"/>
          <w:szCs w:val="28"/>
          <w:lang w:eastAsia="en-US"/>
        </w:rPr>
        <w:t xml:space="preserve"> и сбыту электрической </w:t>
      </w:r>
      <w:r>
        <w:rPr>
          <w:sz w:val="28"/>
          <w:szCs w:val="28"/>
        </w:rPr>
        <w:t>энергии (мощности).</w:t>
      </w:r>
    </w:p>
    <w:p w:rsidR="005D6EBF" w:rsidRPr="007B59D5" w:rsidRDefault="005D6EBF" w:rsidP="005D6EBF">
      <w:pPr>
        <w:pStyle w:val="af"/>
        <w:widowControl w:val="0"/>
        <w:numPr>
          <w:ilvl w:val="0"/>
          <w:numId w:val="2"/>
        </w:numPr>
        <w:spacing w:before="120"/>
        <w:ind w:left="0" w:firstLine="798"/>
        <w:jc w:val="both"/>
        <w:rPr>
          <w:b/>
          <w:sz w:val="28"/>
          <w:szCs w:val="28"/>
        </w:rPr>
      </w:pPr>
      <w:r w:rsidRPr="007B59D5">
        <w:rPr>
          <w:b/>
          <w:sz w:val="28"/>
          <w:szCs w:val="28"/>
        </w:rPr>
        <w:t>Оценка достоверности данных, приведенных в предложениях об установлении цен (тарифов) и (или) их предельных уровней</w:t>
      </w:r>
    </w:p>
    <w:p w:rsidR="005D6EBF" w:rsidRPr="003A4E56" w:rsidRDefault="003A4E56" w:rsidP="003A4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E56">
        <w:rPr>
          <w:sz w:val="28"/>
          <w:szCs w:val="28"/>
        </w:rPr>
        <w:t xml:space="preserve">Оценка достоверности представленных Обществом предложений об установлении цен (тарифов) на электрическую энергию проведена в пределах компетенции управления – представленные документы подписаны </w:t>
      </w:r>
      <w:r w:rsidRPr="003A4E56">
        <w:rPr>
          <w:sz w:val="28"/>
          <w:szCs w:val="28"/>
        </w:rPr>
        <w:lastRenderedPageBreak/>
        <w:t>руководителем и заверены печатью, показатели финансово-хозяйственной деятельности отражены в бухгалтерском балансе, отчете о финансовых результатах.</w:t>
      </w:r>
    </w:p>
    <w:p w:rsidR="003A4E56" w:rsidRPr="003A4E56" w:rsidRDefault="003A4E56" w:rsidP="003A4E56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4E56">
        <w:rPr>
          <w:sz w:val="28"/>
          <w:szCs w:val="28"/>
        </w:rPr>
        <w:t xml:space="preserve">Обществом соблюдены требования к раскрытию информации, установленные постановлением Правительства РФ от 21.12.2004 № 24 «Об утверждении стандартов раскрытия информации субъектами оптового и розничных рынков электрической энергии». В установленные сроки опубликованы тарифные предложения о размере цен (тарифов) подлежащих регулированию, в соответствии с </w:t>
      </w:r>
      <w:hyperlink r:id="rId12" w:history="1">
        <w:r w:rsidRPr="003A4E56">
          <w:rPr>
            <w:sz w:val="28"/>
            <w:szCs w:val="28"/>
          </w:rPr>
          <w:t>Основами</w:t>
        </w:r>
      </w:hyperlink>
      <w:r w:rsidRPr="003A4E56">
        <w:rPr>
          <w:sz w:val="28"/>
          <w:szCs w:val="28"/>
        </w:rPr>
        <w:t xml:space="preserve"> ценообразования.</w:t>
      </w:r>
    </w:p>
    <w:p w:rsidR="005D6EBF" w:rsidRPr="007B59D5" w:rsidRDefault="005D6EBF" w:rsidP="00293AF5">
      <w:pPr>
        <w:pStyle w:val="af"/>
        <w:numPr>
          <w:ilvl w:val="0"/>
          <w:numId w:val="2"/>
        </w:numPr>
        <w:spacing w:before="120"/>
        <w:ind w:left="0" w:firstLine="774"/>
        <w:jc w:val="both"/>
        <w:rPr>
          <w:b/>
          <w:sz w:val="28"/>
          <w:szCs w:val="28"/>
        </w:rPr>
      </w:pPr>
      <w:r w:rsidRPr="007B59D5">
        <w:rPr>
          <w:b/>
          <w:sz w:val="28"/>
          <w:szCs w:val="28"/>
        </w:rPr>
        <w:t>Анализ соответствия расчета цен (тарифов) и формы представления предложений нормативно-методическим документам по вопросам регулирования цен (тарифов</w:t>
      </w:r>
      <w:r w:rsidR="005231F8" w:rsidRPr="007B59D5">
        <w:rPr>
          <w:b/>
          <w:sz w:val="28"/>
          <w:szCs w:val="28"/>
        </w:rPr>
        <w:t>) и (или) их предельных уровней</w:t>
      </w:r>
    </w:p>
    <w:p w:rsidR="004A09FE" w:rsidRPr="0016174F" w:rsidRDefault="003A4E56" w:rsidP="0016174F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174F">
        <w:rPr>
          <w:sz w:val="28"/>
          <w:szCs w:val="28"/>
        </w:rPr>
        <w:t>ООО «Энергия 5» представлено в управление предложение (заявление об установлении тарифов) с прилагаемыми обосновывающими материалами в установленные законодательством сроки. Расчет цен (тарифов) и формы представления предложений, направленные Обществом, соответствуют нормативно-методическим документам по вопросам регулирования цен (тарифов) и (или) их предельных уровней.</w:t>
      </w:r>
    </w:p>
    <w:p w:rsidR="005231F8" w:rsidRPr="007B59D5" w:rsidRDefault="005231F8" w:rsidP="00293AF5">
      <w:pPr>
        <w:pStyle w:val="af"/>
        <w:numPr>
          <w:ilvl w:val="0"/>
          <w:numId w:val="2"/>
        </w:numPr>
        <w:spacing w:before="240"/>
        <w:jc w:val="both"/>
        <w:rPr>
          <w:b/>
          <w:sz w:val="28"/>
          <w:szCs w:val="28"/>
        </w:rPr>
      </w:pPr>
      <w:r w:rsidRPr="007B59D5">
        <w:rPr>
          <w:b/>
          <w:sz w:val="28"/>
          <w:szCs w:val="28"/>
        </w:rPr>
        <w:t>Оценка финансового состояния сетевой организации</w:t>
      </w:r>
    </w:p>
    <w:p w:rsidR="00894B9C" w:rsidRPr="00E65E41" w:rsidRDefault="00894B9C" w:rsidP="00894B9C">
      <w:pPr>
        <w:suppressAutoHyphens/>
        <w:spacing w:before="120"/>
        <w:ind w:firstLine="709"/>
        <w:contextualSpacing/>
        <w:jc w:val="both"/>
        <w:rPr>
          <w:sz w:val="28"/>
          <w:szCs w:val="28"/>
        </w:rPr>
      </w:pPr>
      <w:r w:rsidRPr="00E65E41">
        <w:rPr>
          <w:sz w:val="28"/>
          <w:szCs w:val="28"/>
        </w:rPr>
        <w:t>Оценка финансового состояния ООО «</w:t>
      </w:r>
      <w:r w:rsidR="003A4E56">
        <w:rPr>
          <w:sz w:val="28"/>
          <w:szCs w:val="28"/>
        </w:rPr>
        <w:t>Энергия 5</w:t>
      </w:r>
      <w:r w:rsidRPr="00E65E41">
        <w:rPr>
          <w:sz w:val="28"/>
          <w:szCs w:val="28"/>
        </w:rPr>
        <w:t>» произведена по общепринятым показателям на основании данных, представленных регулируемой организацией в форме № 1 по ОКУД «Бухгалтерский баланс», форме № 2 по ОКУД «Отчет о финансовых результатах» за 20</w:t>
      </w:r>
      <w:r w:rsidR="00392A23">
        <w:rPr>
          <w:sz w:val="28"/>
          <w:szCs w:val="28"/>
        </w:rPr>
        <w:t>2</w:t>
      </w:r>
      <w:r w:rsidR="00847B0C">
        <w:rPr>
          <w:sz w:val="28"/>
          <w:szCs w:val="28"/>
        </w:rPr>
        <w:t>2</w:t>
      </w:r>
      <w:r w:rsidRPr="00E65E41">
        <w:rPr>
          <w:sz w:val="28"/>
          <w:szCs w:val="28"/>
        </w:rPr>
        <w:t xml:space="preserve"> г</w:t>
      </w:r>
      <w:r w:rsidR="00847B0C">
        <w:rPr>
          <w:sz w:val="28"/>
          <w:szCs w:val="28"/>
        </w:rPr>
        <w:t>од</w:t>
      </w:r>
      <w:r w:rsidRPr="00E65E41">
        <w:rPr>
          <w:sz w:val="28"/>
          <w:szCs w:val="28"/>
        </w:rPr>
        <w:t>. Валюта баланса по данным формы № 1 «Бухгалтерс</w:t>
      </w:r>
      <w:r>
        <w:rPr>
          <w:sz w:val="28"/>
          <w:szCs w:val="28"/>
        </w:rPr>
        <w:t>кий баланс» по состоянию на 31.12</w:t>
      </w:r>
      <w:r w:rsidR="00900F7F">
        <w:rPr>
          <w:sz w:val="28"/>
          <w:szCs w:val="28"/>
        </w:rPr>
        <w:t>.20</w:t>
      </w:r>
      <w:r w:rsidR="00C82230">
        <w:rPr>
          <w:sz w:val="28"/>
          <w:szCs w:val="28"/>
        </w:rPr>
        <w:t>2</w:t>
      </w:r>
      <w:r w:rsidR="00847B0C">
        <w:rPr>
          <w:sz w:val="28"/>
          <w:szCs w:val="28"/>
        </w:rPr>
        <w:t>1</w:t>
      </w:r>
      <w:r w:rsidR="00C82230">
        <w:rPr>
          <w:sz w:val="28"/>
          <w:szCs w:val="28"/>
        </w:rPr>
        <w:t xml:space="preserve"> </w:t>
      </w:r>
      <w:r w:rsidRPr="00E65E41">
        <w:rPr>
          <w:sz w:val="28"/>
          <w:szCs w:val="28"/>
        </w:rPr>
        <w:t xml:space="preserve">составила </w:t>
      </w:r>
      <w:r w:rsidR="00C82230">
        <w:rPr>
          <w:sz w:val="28"/>
          <w:szCs w:val="28"/>
        </w:rPr>
        <w:t>5</w:t>
      </w:r>
      <w:r w:rsidR="007B7848">
        <w:rPr>
          <w:sz w:val="28"/>
          <w:szCs w:val="28"/>
        </w:rPr>
        <w:t> </w:t>
      </w:r>
      <w:r w:rsidR="00C82230">
        <w:rPr>
          <w:sz w:val="28"/>
          <w:szCs w:val="28"/>
        </w:rPr>
        <w:t>522 т</w:t>
      </w:r>
      <w:r w:rsidRPr="00E65E41">
        <w:rPr>
          <w:sz w:val="28"/>
          <w:szCs w:val="28"/>
        </w:rPr>
        <w:t>ыс.</w:t>
      </w:r>
      <w:r w:rsidR="00C82230">
        <w:rPr>
          <w:sz w:val="28"/>
          <w:szCs w:val="28"/>
        </w:rPr>
        <w:t xml:space="preserve"> </w:t>
      </w:r>
      <w:r w:rsidRPr="00E65E41">
        <w:rPr>
          <w:sz w:val="28"/>
          <w:szCs w:val="28"/>
        </w:rPr>
        <w:t xml:space="preserve">руб., </w:t>
      </w:r>
      <w:r>
        <w:rPr>
          <w:sz w:val="28"/>
          <w:szCs w:val="28"/>
        </w:rPr>
        <w:t xml:space="preserve">аналогично </w:t>
      </w:r>
      <w:r w:rsidR="00900F7F">
        <w:rPr>
          <w:sz w:val="28"/>
          <w:szCs w:val="28"/>
        </w:rPr>
        <w:t>по состоянию на 31.12.202</w:t>
      </w:r>
      <w:r w:rsidR="00847B0C">
        <w:rPr>
          <w:sz w:val="28"/>
          <w:szCs w:val="28"/>
        </w:rPr>
        <w:t>2</w:t>
      </w:r>
      <w:r w:rsidRPr="00E65E41">
        <w:rPr>
          <w:sz w:val="28"/>
          <w:szCs w:val="28"/>
        </w:rPr>
        <w:t xml:space="preserve">  составила </w:t>
      </w:r>
      <w:r w:rsidR="00847B0C">
        <w:rPr>
          <w:sz w:val="28"/>
          <w:szCs w:val="28"/>
        </w:rPr>
        <w:t>14</w:t>
      </w:r>
      <w:r w:rsidR="00C82230">
        <w:rPr>
          <w:sz w:val="28"/>
          <w:szCs w:val="28"/>
        </w:rPr>
        <w:t> </w:t>
      </w:r>
      <w:r w:rsidR="00847B0C">
        <w:rPr>
          <w:sz w:val="28"/>
          <w:szCs w:val="28"/>
        </w:rPr>
        <w:t>670</w:t>
      </w:r>
      <w:r w:rsidR="00C82230">
        <w:rPr>
          <w:sz w:val="28"/>
          <w:szCs w:val="28"/>
        </w:rPr>
        <w:t xml:space="preserve"> </w:t>
      </w:r>
      <w:r w:rsidRPr="00E65E41">
        <w:rPr>
          <w:sz w:val="28"/>
          <w:szCs w:val="28"/>
        </w:rPr>
        <w:t>тыс.</w:t>
      </w:r>
      <w:r w:rsidR="00C82230">
        <w:rPr>
          <w:sz w:val="28"/>
          <w:szCs w:val="28"/>
        </w:rPr>
        <w:t xml:space="preserve"> </w:t>
      </w:r>
      <w:r w:rsidRPr="00E65E41">
        <w:rPr>
          <w:sz w:val="28"/>
          <w:szCs w:val="28"/>
        </w:rPr>
        <w:t>руб.</w:t>
      </w:r>
    </w:p>
    <w:p w:rsidR="00894B9C" w:rsidRPr="006B31D3" w:rsidRDefault="00894B9C" w:rsidP="00894B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E41">
        <w:rPr>
          <w:sz w:val="28"/>
          <w:szCs w:val="28"/>
        </w:rPr>
        <w:t>За отчетный период структура актива баланса представлена в таблице</w:t>
      </w:r>
      <w:r w:rsidR="00ED617C">
        <w:rPr>
          <w:sz w:val="28"/>
          <w:szCs w:val="28"/>
        </w:rPr>
        <w:t xml:space="preserve"> 1</w:t>
      </w:r>
      <w:r w:rsidRPr="006B31D3">
        <w:rPr>
          <w:sz w:val="28"/>
          <w:szCs w:val="28"/>
        </w:rPr>
        <w:t>.</w:t>
      </w:r>
    </w:p>
    <w:p w:rsidR="00894B9C" w:rsidRPr="00E65E41" w:rsidRDefault="00BB3520" w:rsidP="00293AF5">
      <w:pPr>
        <w:autoSpaceDE w:val="0"/>
        <w:autoSpaceDN w:val="0"/>
        <w:adjustRightInd w:val="0"/>
        <w:spacing w:after="12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Таблица</w:t>
      </w:r>
      <w:r w:rsidR="00894B9C">
        <w:rPr>
          <w:sz w:val="26"/>
          <w:szCs w:val="26"/>
        </w:rPr>
        <w:t xml:space="preserve"> 1,</w:t>
      </w:r>
      <w:r w:rsidR="00684384">
        <w:rPr>
          <w:sz w:val="26"/>
          <w:szCs w:val="26"/>
        </w:rPr>
        <w:t xml:space="preserve"> </w:t>
      </w:r>
      <w:r w:rsidR="00894B9C" w:rsidRPr="00E65E41">
        <w:rPr>
          <w:sz w:val="26"/>
          <w:szCs w:val="26"/>
        </w:rPr>
        <w:t>тыс.</w:t>
      </w:r>
      <w:r w:rsidR="00E452F3">
        <w:rPr>
          <w:sz w:val="26"/>
          <w:szCs w:val="26"/>
        </w:rPr>
        <w:t xml:space="preserve"> </w:t>
      </w:r>
      <w:r w:rsidR="00894B9C" w:rsidRPr="00E65E41">
        <w:rPr>
          <w:sz w:val="26"/>
          <w:szCs w:val="26"/>
        </w:rPr>
        <w:t>руб</w:t>
      </w:r>
      <w:r w:rsidR="00894B9C">
        <w:rPr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1559"/>
        <w:gridCol w:w="1276"/>
        <w:gridCol w:w="1275"/>
      </w:tblGrid>
      <w:tr w:rsidR="00894B9C" w:rsidRPr="00E65E41" w:rsidTr="00074378">
        <w:tc>
          <w:tcPr>
            <w:tcW w:w="4077" w:type="dxa"/>
            <w:vMerge w:val="restart"/>
            <w:vAlign w:val="center"/>
          </w:tcPr>
          <w:p w:rsidR="00894B9C" w:rsidRPr="00E65E41" w:rsidRDefault="00894B9C" w:rsidP="00074378">
            <w:pPr>
              <w:autoSpaceDE w:val="0"/>
              <w:autoSpaceDN w:val="0"/>
              <w:adjustRightInd w:val="0"/>
              <w:jc w:val="center"/>
            </w:pPr>
            <w:r w:rsidRPr="00E65E4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vAlign w:val="center"/>
          </w:tcPr>
          <w:p w:rsidR="00894B9C" w:rsidRPr="00E65E41" w:rsidRDefault="00894B9C" w:rsidP="00C8223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 31.12.20</w:t>
            </w:r>
            <w:r w:rsidR="00C82230">
              <w:rPr>
                <w:sz w:val="22"/>
                <w:szCs w:val="22"/>
              </w:rPr>
              <w:t>21</w:t>
            </w:r>
          </w:p>
        </w:tc>
        <w:tc>
          <w:tcPr>
            <w:tcW w:w="1559" w:type="dxa"/>
            <w:vMerge w:val="restart"/>
            <w:vAlign w:val="center"/>
          </w:tcPr>
          <w:p w:rsidR="00894B9C" w:rsidRPr="00E65E41" w:rsidRDefault="00894B9C" w:rsidP="00847B0C">
            <w:pPr>
              <w:autoSpaceDE w:val="0"/>
              <w:autoSpaceDN w:val="0"/>
              <w:adjustRightInd w:val="0"/>
            </w:pPr>
            <w:r w:rsidRPr="00E65E41">
              <w:rPr>
                <w:sz w:val="22"/>
                <w:szCs w:val="22"/>
              </w:rPr>
              <w:t>На 31.12.20</w:t>
            </w:r>
            <w:r w:rsidR="00900F7F">
              <w:rPr>
                <w:sz w:val="22"/>
                <w:szCs w:val="22"/>
              </w:rPr>
              <w:t>2</w:t>
            </w:r>
            <w:r w:rsidR="00847B0C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894B9C" w:rsidRPr="00E65E41" w:rsidRDefault="00894B9C" w:rsidP="00A837B6">
            <w:pPr>
              <w:autoSpaceDE w:val="0"/>
              <w:autoSpaceDN w:val="0"/>
              <w:adjustRightInd w:val="0"/>
              <w:ind w:firstLine="709"/>
            </w:pPr>
            <w:r w:rsidRPr="00E65E41">
              <w:rPr>
                <w:sz w:val="22"/>
                <w:szCs w:val="22"/>
              </w:rPr>
              <w:t>Отклонение</w:t>
            </w:r>
          </w:p>
        </w:tc>
      </w:tr>
      <w:tr w:rsidR="00894B9C" w:rsidRPr="00E65E41" w:rsidTr="00A837B6">
        <w:tc>
          <w:tcPr>
            <w:tcW w:w="4077" w:type="dxa"/>
            <w:vMerge/>
            <w:vAlign w:val="center"/>
          </w:tcPr>
          <w:p w:rsidR="00894B9C" w:rsidRPr="00E65E41" w:rsidRDefault="00894B9C" w:rsidP="00A837B6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60" w:type="dxa"/>
            <w:vMerge/>
            <w:vAlign w:val="center"/>
          </w:tcPr>
          <w:p w:rsidR="00894B9C" w:rsidRPr="00E65E41" w:rsidRDefault="00894B9C" w:rsidP="00A837B6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vMerge/>
            <w:vAlign w:val="center"/>
          </w:tcPr>
          <w:p w:rsidR="00894B9C" w:rsidRPr="00E65E41" w:rsidRDefault="00894B9C" w:rsidP="00A837B6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vAlign w:val="center"/>
          </w:tcPr>
          <w:p w:rsidR="00894B9C" w:rsidRPr="00E65E41" w:rsidRDefault="00894B9C" w:rsidP="00703270">
            <w:pPr>
              <w:autoSpaceDE w:val="0"/>
              <w:autoSpaceDN w:val="0"/>
              <w:adjustRightInd w:val="0"/>
              <w:ind w:firstLine="34"/>
              <w:jc w:val="center"/>
            </w:pPr>
            <w:r w:rsidRPr="00E65E41">
              <w:rPr>
                <w:sz w:val="22"/>
                <w:szCs w:val="22"/>
              </w:rPr>
              <w:t>-, +</w:t>
            </w:r>
          </w:p>
        </w:tc>
        <w:tc>
          <w:tcPr>
            <w:tcW w:w="1275" w:type="dxa"/>
            <w:vAlign w:val="center"/>
          </w:tcPr>
          <w:p w:rsidR="00894B9C" w:rsidRPr="00E65E41" w:rsidRDefault="00894B9C" w:rsidP="00703270">
            <w:pPr>
              <w:autoSpaceDE w:val="0"/>
              <w:autoSpaceDN w:val="0"/>
              <w:adjustRightInd w:val="0"/>
              <w:ind w:firstLine="34"/>
              <w:jc w:val="center"/>
            </w:pPr>
            <w:r w:rsidRPr="00E65E41">
              <w:rPr>
                <w:sz w:val="22"/>
                <w:szCs w:val="22"/>
              </w:rPr>
              <w:t>%</w:t>
            </w:r>
          </w:p>
        </w:tc>
      </w:tr>
      <w:tr w:rsidR="007A4C72" w:rsidRPr="00E65E41" w:rsidTr="007A4C72">
        <w:trPr>
          <w:trHeight w:val="351"/>
        </w:trPr>
        <w:tc>
          <w:tcPr>
            <w:tcW w:w="4077" w:type="dxa"/>
            <w:vAlign w:val="center"/>
          </w:tcPr>
          <w:p w:rsidR="007A4C72" w:rsidRPr="00E65E41" w:rsidRDefault="007A4C72" w:rsidP="007B784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Основные </w:t>
            </w:r>
            <w:r w:rsidRPr="00E65E41">
              <w:rPr>
                <w:sz w:val="22"/>
                <w:szCs w:val="22"/>
              </w:rPr>
              <w:t>средства</w:t>
            </w:r>
          </w:p>
        </w:tc>
        <w:tc>
          <w:tcPr>
            <w:tcW w:w="1560" w:type="dxa"/>
            <w:vAlign w:val="center"/>
          </w:tcPr>
          <w:p w:rsidR="007A4C72" w:rsidRDefault="007A4C72" w:rsidP="00C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1559" w:type="dxa"/>
            <w:vAlign w:val="center"/>
          </w:tcPr>
          <w:p w:rsidR="007A4C72" w:rsidRDefault="007A4C72" w:rsidP="00C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628</w:t>
            </w:r>
          </w:p>
        </w:tc>
        <w:tc>
          <w:tcPr>
            <w:tcW w:w="1276" w:type="dxa"/>
            <w:vAlign w:val="center"/>
          </w:tcPr>
          <w:p w:rsidR="007A4C72" w:rsidRDefault="007A4C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-298</w:t>
            </w:r>
          </w:p>
        </w:tc>
        <w:tc>
          <w:tcPr>
            <w:tcW w:w="1275" w:type="dxa"/>
            <w:vAlign w:val="center"/>
          </w:tcPr>
          <w:p w:rsidR="007A4C72" w:rsidRDefault="007A4C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-32,18</w:t>
            </w:r>
          </w:p>
        </w:tc>
      </w:tr>
      <w:tr w:rsidR="007A4C72" w:rsidRPr="00E65E41" w:rsidTr="007A4C72">
        <w:trPr>
          <w:trHeight w:val="414"/>
        </w:trPr>
        <w:tc>
          <w:tcPr>
            <w:tcW w:w="4077" w:type="dxa"/>
            <w:vAlign w:val="center"/>
          </w:tcPr>
          <w:p w:rsidR="007A4C72" w:rsidRPr="00E65E41" w:rsidRDefault="007A4C72" w:rsidP="00A837B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Запасы</w:t>
            </w:r>
          </w:p>
        </w:tc>
        <w:tc>
          <w:tcPr>
            <w:tcW w:w="1560" w:type="dxa"/>
            <w:vAlign w:val="center"/>
          </w:tcPr>
          <w:p w:rsidR="007A4C72" w:rsidRDefault="007A4C72" w:rsidP="00C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1047</w:t>
            </w:r>
          </w:p>
        </w:tc>
        <w:tc>
          <w:tcPr>
            <w:tcW w:w="1559" w:type="dxa"/>
            <w:vAlign w:val="center"/>
          </w:tcPr>
          <w:p w:rsidR="007A4C72" w:rsidRDefault="007A4C72" w:rsidP="00C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1276" w:type="dxa"/>
            <w:vAlign w:val="center"/>
          </w:tcPr>
          <w:p w:rsidR="007A4C72" w:rsidRDefault="007A4C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-98</w:t>
            </w:r>
          </w:p>
        </w:tc>
        <w:tc>
          <w:tcPr>
            <w:tcW w:w="1275" w:type="dxa"/>
            <w:vAlign w:val="center"/>
          </w:tcPr>
          <w:p w:rsidR="007A4C72" w:rsidRDefault="007A4C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-9,36</w:t>
            </w:r>
          </w:p>
        </w:tc>
      </w:tr>
      <w:tr w:rsidR="007A4C72" w:rsidRPr="00E65E41" w:rsidTr="007A4C72">
        <w:trPr>
          <w:trHeight w:val="419"/>
        </w:trPr>
        <w:tc>
          <w:tcPr>
            <w:tcW w:w="4077" w:type="dxa"/>
            <w:vAlign w:val="center"/>
          </w:tcPr>
          <w:p w:rsidR="007A4C72" w:rsidRDefault="007A4C72" w:rsidP="00A837B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Дебиторская задолженность</w:t>
            </w:r>
          </w:p>
        </w:tc>
        <w:tc>
          <w:tcPr>
            <w:tcW w:w="1560" w:type="dxa"/>
            <w:vAlign w:val="center"/>
          </w:tcPr>
          <w:p w:rsidR="007A4C72" w:rsidRDefault="007A4C72" w:rsidP="00C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3263</w:t>
            </w:r>
          </w:p>
        </w:tc>
        <w:tc>
          <w:tcPr>
            <w:tcW w:w="1559" w:type="dxa"/>
            <w:vAlign w:val="center"/>
          </w:tcPr>
          <w:p w:rsidR="007A4C72" w:rsidRDefault="007A4C72" w:rsidP="00C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12684</w:t>
            </w:r>
          </w:p>
        </w:tc>
        <w:tc>
          <w:tcPr>
            <w:tcW w:w="1276" w:type="dxa"/>
            <w:vAlign w:val="center"/>
          </w:tcPr>
          <w:p w:rsidR="007A4C72" w:rsidRDefault="007A4C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9421</w:t>
            </w:r>
          </w:p>
        </w:tc>
        <w:tc>
          <w:tcPr>
            <w:tcW w:w="1275" w:type="dxa"/>
            <w:vAlign w:val="center"/>
          </w:tcPr>
          <w:p w:rsidR="007A4C72" w:rsidRDefault="007A4C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288,72</w:t>
            </w:r>
          </w:p>
        </w:tc>
      </w:tr>
      <w:tr w:rsidR="007A4C72" w:rsidRPr="00E65E41" w:rsidTr="00ED617C">
        <w:trPr>
          <w:trHeight w:val="567"/>
        </w:trPr>
        <w:tc>
          <w:tcPr>
            <w:tcW w:w="4077" w:type="dxa"/>
            <w:vAlign w:val="center"/>
          </w:tcPr>
          <w:p w:rsidR="007A4C72" w:rsidRDefault="007A4C72" w:rsidP="00A837B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Денежные средства и денежные эквиваленты</w:t>
            </w:r>
          </w:p>
        </w:tc>
        <w:tc>
          <w:tcPr>
            <w:tcW w:w="1560" w:type="dxa"/>
            <w:vAlign w:val="center"/>
          </w:tcPr>
          <w:p w:rsidR="007A4C72" w:rsidRDefault="007A4C72" w:rsidP="00C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1559" w:type="dxa"/>
            <w:vAlign w:val="center"/>
          </w:tcPr>
          <w:p w:rsidR="007A4C72" w:rsidRDefault="007A4C72" w:rsidP="00EC2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</w:t>
            </w:r>
          </w:p>
        </w:tc>
        <w:tc>
          <w:tcPr>
            <w:tcW w:w="1276" w:type="dxa"/>
            <w:vAlign w:val="center"/>
          </w:tcPr>
          <w:p w:rsidR="007A4C72" w:rsidRDefault="007A4C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275" w:type="dxa"/>
            <w:vAlign w:val="center"/>
          </w:tcPr>
          <w:p w:rsidR="007A4C72" w:rsidRDefault="007A4C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43,51</w:t>
            </w:r>
          </w:p>
        </w:tc>
      </w:tr>
      <w:tr w:rsidR="007A4C72" w:rsidRPr="00E65E41" w:rsidTr="00ED617C">
        <w:trPr>
          <w:trHeight w:val="263"/>
        </w:trPr>
        <w:tc>
          <w:tcPr>
            <w:tcW w:w="4077" w:type="dxa"/>
            <w:vAlign w:val="center"/>
          </w:tcPr>
          <w:p w:rsidR="007A4C72" w:rsidRPr="00E65E41" w:rsidRDefault="007A4C72" w:rsidP="00A837B6">
            <w:pPr>
              <w:autoSpaceDE w:val="0"/>
              <w:autoSpaceDN w:val="0"/>
              <w:adjustRightInd w:val="0"/>
              <w:rPr>
                <w:b/>
              </w:rPr>
            </w:pPr>
            <w:r w:rsidRPr="00E65E41">
              <w:rPr>
                <w:b/>
                <w:sz w:val="22"/>
                <w:szCs w:val="22"/>
              </w:rPr>
              <w:t>Актив баланса</w:t>
            </w:r>
          </w:p>
        </w:tc>
        <w:tc>
          <w:tcPr>
            <w:tcW w:w="1560" w:type="dxa"/>
            <w:vAlign w:val="center"/>
          </w:tcPr>
          <w:p w:rsidR="007A4C72" w:rsidRDefault="007A4C72" w:rsidP="00C822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5522</w:t>
            </w:r>
          </w:p>
        </w:tc>
        <w:tc>
          <w:tcPr>
            <w:tcW w:w="1559" w:type="dxa"/>
            <w:vAlign w:val="center"/>
          </w:tcPr>
          <w:p w:rsidR="007A4C72" w:rsidRDefault="007A4C72" w:rsidP="00C822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14670</w:t>
            </w:r>
          </w:p>
        </w:tc>
        <w:tc>
          <w:tcPr>
            <w:tcW w:w="1276" w:type="dxa"/>
            <w:vAlign w:val="center"/>
          </w:tcPr>
          <w:p w:rsidR="007A4C72" w:rsidRDefault="007A4C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9148</w:t>
            </w:r>
          </w:p>
        </w:tc>
        <w:tc>
          <w:tcPr>
            <w:tcW w:w="1275" w:type="dxa"/>
            <w:vAlign w:val="center"/>
          </w:tcPr>
          <w:p w:rsidR="007A4C72" w:rsidRDefault="007A4C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165,66</w:t>
            </w:r>
          </w:p>
        </w:tc>
      </w:tr>
    </w:tbl>
    <w:p w:rsidR="0021591B" w:rsidRPr="0021591B" w:rsidRDefault="0021591B" w:rsidP="00894B9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94B9C" w:rsidRPr="007A4C72" w:rsidRDefault="00894B9C" w:rsidP="00894B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C72">
        <w:rPr>
          <w:sz w:val="28"/>
          <w:szCs w:val="28"/>
        </w:rPr>
        <w:t>Пассив  баланса  за отчетный период представлен в таблице 2.</w:t>
      </w:r>
    </w:p>
    <w:p w:rsidR="00894B9C" w:rsidRPr="00E65E41" w:rsidRDefault="00894B9C" w:rsidP="00684384">
      <w:pPr>
        <w:pStyle w:val="af"/>
        <w:autoSpaceDE w:val="0"/>
        <w:autoSpaceDN w:val="0"/>
        <w:adjustRightInd w:val="0"/>
        <w:spacing w:after="120"/>
        <w:ind w:left="0" w:firstLine="6096"/>
        <w:jc w:val="right"/>
        <w:rPr>
          <w:sz w:val="26"/>
          <w:szCs w:val="26"/>
        </w:rPr>
      </w:pPr>
      <w:r w:rsidRPr="00E65E41">
        <w:rPr>
          <w:sz w:val="26"/>
          <w:szCs w:val="26"/>
        </w:rPr>
        <w:t>Таблица 2</w:t>
      </w:r>
      <w:r>
        <w:rPr>
          <w:sz w:val="26"/>
          <w:szCs w:val="26"/>
        </w:rPr>
        <w:t>,</w:t>
      </w:r>
      <w:r w:rsidR="0068438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4"/>
        <w:gridCol w:w="1560"/>
        <w:gridCol w:w="1559"/>
        <w:gridCol w:w="1276"/>
        <w:gridCol w:w="1328"/>
      </w:tblGrid>
      <w:tr w:rsidR="00A12AC1" w:rsidRPr="00E65E41" w:rsidTr="007A4C72">
        <w:trPr>
          <w:jc w:val="center"/>
        </w:trPr>
        <w:tc>
          <w:tcPr>
            <w:tcW w:w="4024" w:type="dxa"/>
            <w:vMerge w:val="restart"/>
            <w:vAlign w:val="center"/>
          </w:tcPr>
          <w:p w:rsidR="00A12AC1" w:rsidRPr="00E65E41" w:rsidRDefault="00A12AC1" w:rsidP="00074378">
            <w:pPr>
              <w:autoSpaceDE w:val="0"/>
              <w:autoSpaceDN w:val="0"/>
              <w:adjustRightInd w:val="0"/>
              <w:jc w:val="center"/>
            </w:pPr>
            <w:r w:rsidRPr="00E65E4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vAlign w:val="center"/>
          </w:tcPr>
          <w:p w:rsidR="00A12AC1" w:rsidRPr="00E65E41" w:rsidRDefault="00A12AC1" w:rsidP="00C8223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 31.12.20</w:t>
            </w:r>
            <w:r w:rsidR="00C82230">
              <w:rPr>
                <w:sz w:val="22"/>
                <w:szCs w:val="22"/>
              </w:rPr>
              <w:t>21</w:t>
            </w:r>
          </w:p>
        </w:tc>
        <w:tc>
          <w:tcPr>
            <w:tcW w:w="1559" w:type="dxa"/>
            <w:vMerge w:val="restart"/>
            <w:vAlign w:val="center"/>
          </w:tcPr>
          <w:p w:rsidR="00A12AC1" w:rsidRPr="00E65E41" w:rsidRDefault="00A12AC1" w:rsidP="00EC2BCE">
            <w:pPr>
              <w:autoSpaceDE w:val="0"/>
              <w:autoSpaceDN w:val="0"/>
              <w:adjustRightInd w:val="0"/>
            </w:pPr>
            <w:r w:rsidRPr="00E65E41">
              <w:rPr>
                <w:sz w:val="22"/>
                <w:szCs w:val="22"/>
              </w:rPr>
              <w:t>На 31.12.20</w:t>
            </w:r>
            <w:r w:rsidR="00900F7F">
              <w:rPr>
                <w:sz w:val="22"/>
                <w:szCs w:val="22"/>
              </w:rPr>
              <w:t>2</w:t>
            </w:r>
            <w:r w:rsidR="00EC2BCE">
              <w:rPr>
                <w:sz w:val="22"/>
                <w:szCs w:val="22"/>
              </w:rPr>
              <w:t>2</w:t>
            </w:r>
          </w:p>
        </w:tc>
        <w:tc>
          <w:tcPr>
            <w:tcW w:w="2604" w:type="dxa"/>
            <w:gridSpan w:val="2"/>
            <w:vAlign w:val="center"/>
          </w:tcPr>
          <w:p w:rsidR="00A12AC1" w:rsidRPr="00E65E41" w:rsidRDefault="00A12AC1" w:rsidP="007A4C72">
            <w:pPr>
              <w:autoSpaceDE w:val="0"/>
              <w:autoSpaceDN w:val="0"/>
              <w:adjustRightInd w:val="0"/>
              <w:jc w:val="center"/>
            </w:pPr>
            <w:r w:rsidRPr="00E65E41">
              <w:rPr>
                <w:sz w:val="22"/>
                <w:szCs w:val="22"/>
              </w:rPr>
              <w:t>Отклонение</w:t>
            </w:r>
          </w:p>
        </w:tc>
      </w:tr>
      <w:tr w:rsidR="00894B9C" w:rsidRPr="00E65E41" w:rsidTr="007A4C72">
        <w:trPr>
          <w:jc w:val="center"/>
        </w:trPr>
        <w:tc>
          <w:tcPr>
            <w:tcW w:w="4024" w:type="dxa"/>
            <w:vMerge/>
          </w:tcPr>
          <w:p w:rsidR="00894B9C" w:rsidRPr="00E65E41" w:rsidRDefault="00894B9C" w:rsidP="00A837B6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894B9C" w:rsidRPr="00E65E41" w:rsidRDefault="00894B9C" w:rsidP="00A837B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894B9C" w:rsidRPr="00E65E41" w:rsidRDefault="00894B9C" w:rsidP="00A837B6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894B9C" w:rsidRPr="00E65E41" w:rsidRDefault="00894B9C" w:rsidP="007A4C72">
            <w:pPr>
              <w:autoSpaceDE w:val="0"/>
              <w:autoSpaceDN w:val="0"/>
              <w:adjustRightInd w:val="0"/>
              <w:jc w:val="center"/>
            </w:pPr>
            <w:r w:rsidRPr="00E65E41">
              <w:rPr>
                <w:sz w:val="22"/>
                <w:szCs w:val="22"/>
              </w:rPr>
              <w:t>-, +</w:t>
            </w:r>
          </w:p>
        </w:tc>
        <w:tc>
          <w:tcPr>
            <w:tcW w:w="1328" w:type="dxa"/>
            <w:vAlign w:val="center"/>
          </w:tcPr>
          <w:p w:rsidR="00894B9C" w:rsidRPr="00E65E41" w:rsidRDefault="00894B9C" w:rsidP="007A4C72">
            <w:pPr>
              <w:autoSpaceDE w:val="0"/>
              <w:autoSpaceDN w:val="0"/>
              <w:adjustRightInd w:val="0"/>
              <w:jc w:val="center"/>
            </w:pPr>
            <w:r w:rsidRPr="00E65E41">
              <w:rPr>
                <w:sz w:val="22"/>
                <w:szCs w:val="22"/>
              </w:rPr>
              <w:t>%</w:t>
            </w:r>
          </w:p>
        </w:tc>
      </w:tr>
      <w:tr w:rsidR="007A4C72" w:rsidRPr="00E65E41" w:rsidTr="006B31D3">
        <w:trPr>
          <w:trHeight w:val="431"/>
          <w:jc w:val="center"/>
        </w:trPr>
        <w:tc>
          <w:tcPr>
            <w:tcW w:w="4024" w:type="dxa"/>
            <w:vAlign w:val="center"/>
          </w:tcPr>
          <w:p w:rsidR="007A4C72" w:rsidRPr="007A4C72" w:rsidRDefault="007A4C72" w:rsidP="006B31D3">
            <w:pPr>
              <w:autoSpaceDE w:val="0"/>
              <w:autoSpaceDN w:val="0"/>
              <w:adjustRightInd w:val="0"/>
            </w:pPr>
            <w:r w:rsidRPr="007A4C72">
              <w:rPr>
                <w:sz w:val="22"/>
                <w:szCs w:val="22"/>
              </w:rPr>
              <w:t>Уставный капитал</w:t>
            </w:r>
          </w:p>
        </w:tc>
        <w:tc>
          <w:tcPr>
            <w:tcW w:w="1560" w:type="dxa"/>
            <w:vAlign w:val="center"/>
          </w:tcPr>
          <w:p w:rsidR="007A4C72" w:rsidRDefault="007A4C72" w:rsidP="00B01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:rsidR="007A4C72" w:rsidRDefault="007A4C72" w:rsidP="00B01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7A4C72" w:rsidRDefault="007A4C72" w:rsidP="00B01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vAlign w:val="center"/>
          </w:tcPr>
          <w:p w:rsidR="007A4C72" w:rsidRDefault="007A4C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A4C72" w:rsidRPr="00E65E41" w:rsidTr="006B31D3">
        <w:trPr>
          <w:trHeight w:val="406"/>
          <w:jc w:val="center"/>
        </w:trPr>
        <w:tc>
          <w:tcPr>
            <w:tcW w:w="4024" w:type="dxa"/>
            <w:vAlign w:val="center"/>
          </w:tcPr>
          <w:p w:rsidR="007A4C72" w:rsidRPr="007B7848" w:rsidRDefault="007A4C72" w:rsidP="006B31D3">
            <w:pPr>
              <w:autoSpaceDE w:val="0"/>
              <w:autoSpaceDN w:val="0"/>
              <w:adjustRightInd w:val="0"/>
            </w:pPr>
            <w:r w:rsidRPr="007B7848">
              <w:rPr>
                <w:sz w:val="22"/>
                <w:szCs w:val="22"/>
              </w:rPr>
              <w:lastRenderedPageBreak/>
              <w:t>Кредиторская задолженность</w:t>
            </w:r>
          </w:p>
        </w:tc>
        <w:tc>
          <w:tcPr>
            <w:tcW w:w="1560" w:type="dxa"/>
            <w:vAlign w:val="center"/>
          </w:tcPr>
          <w:p w:rsidR="007A4C72" w:rsidRDefault="007A4C72" w:rsidP="00C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13594</w:t>
            </w:r>
          </w:p>
        </w:tc>
        <w:tc>
          <w:tcPr>
            <w:tcW w:w="1559" w:type="dxa"/>
            <w:vAlign w:val="center"/>
          </w:tcPr>
          <w:p w:rsidR="007A4C72" w:rsidRDefault="007A4C72" w:rsidP="00C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20175</w:t>
            </w:r>
          </w:p>
        </w:tc>
        <w:tc>
          <w:tcPr>
            <w:tcW w:w="1276" w:type="dxa"/>
            <w:vAlign w:val="center"/>
          </w:tcPr>
          <w:p w:rsidR="007A4C72" w:rsidRDefault="007A4C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6581</w:t>
            </w:r>
          </w:p>
        </w:tc>
        <w:tc>
          <w:tcPr>
            <w:tcW w:w="1328" w:type="dxa"/>
            <w:vAlign w:val="center"/>
          </w:tcPr>
          <w:p w:rsidR="007A4C72" w:rsidRDefault="007A4C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48,41</w:t>
            </w:r>
          </w:p>
        </w:tc>
      </w:tr>
      <w:tr w:rsidR="007A4C72" w:rsidRPr="00E65E41" w:rsidTr="006B31D3">
        <w:trPr>
          <w:trHeight w:val="428"/>
          <w:jc w:val="center"/>
        </w:trPr>
        <w:tc>
          <w:tcPr>
            <w:tcW w:w="4024" w:type="dxa"/>
            <w:vAlign w:val="center"/>
          </w:tcPr>
          <w:p w:rsidR="007A4C72" w:rsidRPr="00E65E41" w:rsidRDefault="007A4C72" w:rsidP="006B31D3">
            <w:pPr>
              <w:autoSpaceDE w:val="0"/>
              <w:autoSpaceDN w:val="0"/>
              <w:adjustRightInd w:val="0"/>
              <w:rPr>
                <w:b/>
              </w:rPr>
            </w:pPr>
            <w:r w:rsidRPr="00E65E41">
              <w:rPr>
                <w:b/>
                <w:sz w:val="22"/>
                <w:szCs w:val="22"/>
              </w:rPr>
              <w:t>Пассив баланса</w:t>
            </w:r>
          </w:p>
        </w:tc>
        <w:tc>
          <w:tcPr>
            <w:tcW w:w="1560" w:type="dxa"/>
            <w:vAlign w:val="center"/>
          </w:tcPr>
          <w:p w:rsidR="007A4C72" w:rsidRDefault="007A4C72" w:rsidP="00C822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5522</w:t>
            </w:r>
          </w:p>
        </w:tc>
        <w:tc>
          <w:tcPr>
            <w:tcW w:w="1559" w:type="dxa"/>
            <w:vAlign w:val="center"/>
          </w:tcPr>
          <w:p w:rsidR="007A4C72" w:rsidRDefault="007A4C72" w:rsidP="00C822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14670</w:t>
            </w:r>
          </w:p>
        </w:tc>
        <w:tc>
          <w:tcPr>
            <w:tcW w:w="1276" w:type="dxa"/>
            <w:vAlign w:val="center"/>
          </w:tcPr>
          <w:p w:rsidR="007A4C72" w:rsidRPr="007A4C72" w:rsidRDefault="007A4C72">
            <w:pPr>
              <w:jc w:val="center"/>
              <w:rPr>
                <w:b/>
                <w:color w:val="000000"/>
              </w:rPr>
            </w:pPr>
            <w:r w:rsidRPr="007A4C72">
              <w:rPr>
                <w:b/>
                <w:color w:val="000000"/>
              </w:rPr>
              <w:t>9148</w:t>
            </w:r>
          </w:p>
        </w:tc>
        <w:tc>
          <w:tcPr>
            <w:tcW w:w="1328" w:type="dxa"/>
            <w:vAlign w:val="center"/>
          </w:tcPr>
          <w:p w:rsidR="007A4C72" w:rsidRPr="007A4C72" w:rsidRDefault="007A4C72">
            <w:pPr>
              <w:jc w:val="center"/>
              <w:rPr>
                <w:b/>
                <w:color w:val="000000"/>
              </w:rPr>
            </w:pPr>
            <w:r w:rsidRPr="007A4C72">
              <w:rPr>
                <w:b/>
                <w:color w:val="000000"/>
              </w:rPr>
              <w:t>165,66</w:t>
            </w:r>
          </w:p>
        </w:tc>
      </w:tr>
    </w:tbl>
    <w:p w:rsidR="00C75C90" w:rsidRPr="00C75C90" w:rsidRDefault="00C75C90" w:rsidP="00C75C90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7"/>
        </w:rPr>
      </w:pPr>
      <w:r w:rsidRPr="00C75C90">
        <w:rPr>
          <w:sz w:val="28"/>
          <w:szCs w:val="27"/>
        </w:rPr>
        <w:t>Коэффициент соотношения текущих активов (оборотные активы) к текущим обязательствам (краткосроч</w:t>
      </w:r>
      <w:r w:rsidR="00394577">
        <w:rPr>
          <w:sz w:val="28"/>
          <w:szCs w:val="27"/>
        </w:rPr>
        <w:t xml:space="preserve">ные обязательства) </w:t>
      </w:r>
      <w:proofErr w:type="gramStart"/>
      <w:r w:rsidR="00394577">
        <w:rPr>
          <w:sz w:val="28"/>
          <w:szCs w:val="27"/>
        </w:rPr>
        <w:t>на конец</w:t>
      </w:r>
      <w:proofErr w:type="gramEnd"/>
      <w:r w:rsidR="00394577">
        <w:rPr>
          <w:sz w:val="28"/>
          <w:szCs w:val="27"/>
        </w:rPr>
        <w:t xml:space="preserve"> 202</w:t>
      </w:r>
      <w:r w:rsidR="005C2D82">
        <w:rPr>
          <w:sz w:val="28"/>
          <w:szCs w:val="27"/>
        </w:rPr>
        <w:t>2</w:t>
      </w:r>
      <w:r w:rsidRPr="00C75C90">
        <w:rPr>
          <w:sz w:val="28"/>
          <w:szCs w:val="27"/>
        </w:rPr>
        <w:t xml:space="preserve"> года составляет </w:t>
      </w:r>
      <w:r w:rsidR="00131662">
        <w:rPr>
          <w:sz w:val="28"/>
          <w:szCs w:val="27"/>
        </w:rPr>
        <w:t>0</w:t>
      </w:r>
      <w:r w:rsidRPr="00C75C90">
        <w:rPr>
          <w:sz w:val="28"/>
          <w:szCs w:val="27"/>
        </w:rPr>
        <w:t>,</w:t>
      </w:r>
      <w:r w:rsidR="005C2D82">
        <w:rPr>
          <w:sz w:val="28"/>
          <w:szCs w:val="27"/>
        </w:rPr>
        <w:t>69</w:t>
      </w:r>
      <w:r w:rsidRPr="00C75C90">
        <w:rPr>
          <w:sz w:val="28"/>
          <w:szCs w:val="27"/>
        </w:rPr>
        <w:t>.</w:t>
      </w:r>
      <w:r w:rsidR="005C2D82">
        <w:rPr>
          <w:sz w:val="28"/>
          <w:szCs w:val="27"/>
        </w:rPr>
        <w:t xml:space="preserve"> </w:t>
      </w:r>
      <w:r w:rsidRPr="00C75C90">
        <w:rPr>
          <w:sz w:val="28"/>
          <w:szCs w:val="27"/>
        </w:rPr>
        <w:t xml:space="preserve">Численное значение коэффициента показывает, во сколько раз стоимостная оценка текущих активов превышает величину существующих на момент оценки краткосрочных финансовых обязательств. Этот показатель отражает возможность </w:t>
      </w:r>
      <w:r w:rsidR="00131662">
        <w:rPr>
          <w:sz w:val="28"/>
          <w:szCs w:val="27"/>
        </w:rPr>
        <w:t>Общества</w:t>
      </w:r>
      <w:r w:rsidRPr="00C75C90">
        <w:rPr>
          <w:sz w:val="28"/>
          <w:szCs w:val="27"/>
        </w:rPr>
        <w:t xml:space="preserve">, осуществить расчет по всем текущим обязательствам, реализовав свои текущие активы. Сложившееся соотношение текущих активов к текущим обязательствам </w:t>
      </w:r>
      <w:r w:rsidR="00131662">
        <w:rPr>
          <w:sz w:val="28"/>
          <w:szCs w:val="27"/>
        </w:rPr>
        <w:t>Общества</w:t>
      </w:r>
      <w:r w:rsidRPr="00C75C90">
        <w:rPr>
          <w:sz w:val="28"/>
          <w:szCs w:val="27"/>
        </w:rPr>
        <w:t xml:space="preserve"> свидетельствует о его </w:t>
      </w:r>
      <w:r w:rsidR="00131662">
        <w:rPr>
          <w:sz w:val="28"/>
          <w:szCs w:val="27"/>
        </w:rPr>
        <w:t>не</w:t>
      </w:r>
      <w:r w:rsidRPr="00C75C90">
        <w:rPr>
          <w:sz w:val="28"/>
          <w:szCs w:val="27"/>
        </w:rPr>
        <w:t>благополучной платежеспособности.</w:t>
      </w:r>
    </w:p>
    <w:p w:rsidR="00894B9C" w:rsidRPr="00131662" w:rsidRDefault="00894B9C" w:rsidP="00894B9C">
      <w:pPr>
        <w:pStyle w:val="af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1662">
        <w:rPr>
          <w:sz w:val="28"/>
          <w:szCs w:val="28"/>
        </w:rPr>
        <w:t>По итогам финансово-хозяйственной деятельности Общества согласно форме № 2 «Отчет о финансо</w:t>
      </w:r>
      <w:r w:rsidR="00394577">
        <w:rPr>
          <w:sz w:val="28"/>
          <w:szCs w:val="28"/>
        </w:rPr>
        <w:t>вых результатах», выручка за 202</w:t>
      </w:r>
      <w:r w:rsidR="00703270">
        <w:rPr>
          <w:sz w:val="28"/>
          <w:szCs w:val="28"/>
        </w:rPr>
        <w:t>2</w:t>
      </w:r>
      <w:r w:rsidRPr="00131662">
        <w:rPr>
          <w:sz w:val="28"/>
          <w:szCs w:val="28"/>
        </w:rPr>
        <w:t xml:space="preserve"> </w:t>
      </w:r>
      <w:r w:rsidR="00703270">
        <w:rPr>
          <w:sz w:val="28"/>
          <w:szCs w:val="28"/>
        </w:rPr>
        <w:t>год</w:t>
      </w:r>
      <w:r w:rsidRPr="00131662">
        <w:rPr>
          <w:sz w:val="28"/>
          <w:szCs w:val="28"/>
        </w:rPr>
        <w:t xml:space="preserve"> составляет </w:t>
      </w:r>
      <w:r w:rsidR="00703270">
        <w:rPr>
          <w:sz w:val="28"/>
          <w:szCs w:val="28"/>
        </w:rPr>
        <w:t xml:space="preserve">32 310 </w:t>
      </w:r>
      <w:r w:rsidRPr="00131662">
        <w:rPr>
          <w:sz w:val="28"/>
          <w:szCs w:val="28"/>
        </w:rPr>
        <w:t>тыс. руб., себестоимость продаж «-»</w:t>
      </w:r>
      <w:r w:rsidR="00394577">
        <w:rPr>
          <w:sz w:val="28"/>
          <w:szCs w:val="28"/>
        </w:rPr>
        <w:t>2</w:t>
      </w:r>
      <w:r w:rsidR="00C82230">
        <w:rPr>
          <w:sz w:val="28"/>
          <w:szCs w:val="28"/>
        </w:rPr>
        <w:t>9</w:t>
      </w:r>
      <w:r w:rsidR="00B9717F" w:rsidRPr="00131662">
        <w:rPr>
          <w:sz w:val="28"/>
          <w:szCs w:val="28"/>
        </w:rPr>
        <w:t> </w:t>
      </w:r>
      <w:r w:rsidR="00E33180">
        <w:rPr>
          <w:sz w:val="28"/>
          <w:szCs w:val="28"/>
        </w:rPr>
        <w:t>3</w:t>
      </w:r>
      <w:r w:rsidR="00C82230">
        <w:rPr>
          <w:sz w:val="28"/>
          <w:szCs w:val="28"/>
        </w:rPr>
        <w:t>24</w:t>
      </w:r>
      <w:r w:rsidR="00B9717F" w:rsidRPr="00131662">
        <w:rPr>
          <w:sz w:val="28"/>
          <w:szCs w:val="28"/>
        </w:rPr>
        <w:t>,00</w:t>
      </w:r>
      <w:r w:rsidRPr="00131662">
        <w:rPr>
          <w:sz w:val="28"/>
          <w:szCs w:val="28"/>
        </w:rPr>
        <w:t xml:space="preserve"> тыс. руб., </w:t>
      </w:r>
      <w:r w:rsidR="00E33180">
        <w:rPr>
          <w:sz w:val="28"/>
          <w:szCs w:val="28"/>
        </w:rPr>
        <w:t>прибыль</w:t>
      </w:r>
      <w:r w:rsidR="00394577">
        <w:rPr>
          <w:sz w:val="28"/>
          <w:szCs w:val="28"/>
        </w:rPr>
        <w:t xml:space="preserve"> за 202</w:t>
      </w:r>
      <w:r w:rsidR="00E33180">
        <w:rPr>
          <w:sz w:val="28"/>
          <w:szCs w:val="28"/>
        </w:rPr>
        <w:t xml:space="preserve">2 </w:t>
      </w:r>
      <w:r w:rsidR="00394577">
        <w:rPr>
          <w:sz w:val="28"/>
          <w:szCs w:val="28"/>
        </w:rPr>
        <w:t>год</w:t>
      </w:r>
      <w:r w:rsidR="00BB2761">
        <w:rPr>
          <w:sz w:val="28"/>
          <w:szCs w:val="28"/>
        </w:rPr>
        <w:t xml:space="preserve"> </w:t>
      </w:r>
      <w:r w:rsidR="00394577">
        <w:rPr>
          <w:sz w:val="28"/>
          <w:szCs w:val="28"/>
        </w:rPr>
        <w:t>составил</w:t>
      </w:r>
      <w:r w:rsidR="00E33180">
        <w:rPr>
          <w:sz w:val="28"/>
          <w:szCs w:val="28"/>
        </w:rPr>
        <w:t>а</w:t>
      </w:r>
      <w:r w:rsidR="00394577">
        <w:rPr>
          <w:sz w:val="28"/>
          <w:szCs w:val="28"/>
        </w:rPr>
        <w:t xml:space="preserve"> </w:t>
      </w:r>
      <w:r w:rsidR="00E33180">
        <w:rPr>
          <w:sz w:val="28"/>
          <w:szCs w:val="28"/>
        </w:rPr>
        <w:t>2</w:t>
      </w:r>
      <w:r w:rsidR="00131662">
        <w:rPr>
          <w:sz w:val="28"/>
          <w:szCs w:val="28"/>
        </w:rPr>
        <w:t> </w:t>
      </w:r>
      <w:r w:rsidR="00E33180">
        <w:rPr>
          <w:sz w:val="28"/>
          <w:szCs w:val="28"/>
        </w:rPr>
        <w:t>56</w:t>
      </w:r>
      <w:r w:rsidR="00BB2761">
        <w:rPr>
          <w:sz w:val="28"/>
          <w:szCs w:val="28"/>
        </w:rPr>
        <w:t>7</w:t>
      </w:r>
      <w:r w:rsidR="00131662">
        <w:rPr>
          <w:sz w:val="28"/>
          <w:szCs w:val="28"/>
        </w:rPr>
        <w:t>,00</w:t>
      </w:r>
      <w:r w:rsidR="00BB2761">
        <w:rPr>
          <w:sz w:val="28"/>
          <w:szCs w:val="28"/>
        </w:rPr>
        <w:t xml:space="preserve"> </w:t>
      </w:r>
      <w:r w:rsidRPr="00131662">
        <w:rPr>
          <w:sz w:val="28"/>
          <w:szCs w:val="28"/>
        </w:rPr>
        <w:t>тыс.</w:t>
      </w:r>
      <w:r w:rsidR="00BB2761">
        <w:rPr>
          <w:sz w:val="28"/>
          <w:szCs w:val="28"/>
        </w:rPr>
        <w:t xml:space="preserve"> </w:t>
      </w:r>
      <w:r w:rsidRPr="00131662">
        <w:rPr>
          <w:sz w:val="28"/>
          <w:szCs w:val="28"/>
        </w:rPr>
        <w:t>руб.</w:t>
      </w:r>
    </w:p>
    <w:p w:rsidR="00894B9C" w:rsidRPr="00BE1060" w:rsidRDefault="00894B9C" w:rsidP="00BE1060">
      <w:pPr>
        <w:pStyle w:val="af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5231F8" w:rsidRPr="007B59D5" w:rsidRDefault="005231F8" w:rsidP="005231F8">
      <w:pPr>
        <w:pStyle w:val="af"/>
        <w:numPr>
          <w:ilvl w:val="0"/>
          <w:numId w:val="2"/>
        </w:numPr>
        <w:spacing w:before="120"/>
        <w:jc w:val="both"/>
        <w:rPr>
          <w:b/>
          <w:sz w:val="28"/>
          <w:szCs w:val="28"/>
        </w:rPr>
      </w:pPr>
      <w:r w:rsidRPr="007B59D5">
        <w:rPr>
          <w:b/>
          <w:sz w:val="28"/>
          <w:szCs w:val="28"/>
        </w:rPr>
        <w:t xml:space="preserve">Анализ основных технико-экономических показателей </w:t>
      </w:r>
    </w:p>
    <w:p w:rsidR="004A09FE" w:rsidRPr="004A09FE" w:rsidRDefault="004A09FE" w:rsidP="004A09FE">
      <w:pPr>
        <w:spacing w:before="120"/>
        <w:ind w:firstLine="709"/>
        <w:jc w:val="both"/>
        <w:rPr>
          <w:sz w:val="28"/>
          <w:szCs w:val="26"/>
        </w:rPr>
      </w:pPr>
      <w:r w:rsidRPr="004A09FE">
        <w:rPr>
          <w:sz w:val="28"/>
          <w:szCs w:val="26"/>
        </w:rPr>
        <w:t>Анализ основных технико-экономических показателей за 2 предшествующих года, текущий год и расчетный период регулирования п</w:t>
      </w:r>
      <w:proofErr w:type="gramStart"/>
      <w:r w:rsidRPr="004A09FE">
        <w:rPr>
          <w:sz w:val="28"/>
          <w:szCs w:val="26"/>
        </w:rPr>
        <w:t>о</w:t>
      </w:r>
      <w:r>
        <w:rPr>
          <w:sz w:val="28"/>
          <w:szCs w:val="26"/>
        </w:rPr>
        <w:t xml:space="preserve"> ООО</w:t>
      </w:r>
      <w:proofErr w:type="gramEnd"/>
      <w:r w:rsidRPr="004A09FE">
        <w:rPr>
          <w:sz w:val="28"/>
          <w:szCs w:val="26"/>
        </w:rPr>
        <w:t xml:space="preserve"> «</w:t>
      </w:r>
      <w:r w:rsidR="00100BD2">
        <w:rPr>
          <w:sz w:val="28"/>
          <w:szCs w:val="26"/>
        </w:rPr>
        <w:t>Энергия 5</w:t>
      </w:r>
      <w:r w:rsidRPr="004A09FE">
        <w:rPr>
          <w:sz w:val="28"/>
          <w:szCs w:val="26"/>
        </w:rPr>
        <w:t>» представлен в таблице 3.</w:t>
      </w:r>
    </w:p>
    <w:p w:rsidR="004A09FE" w:rsidRPr="00871842" w:rsidRDefault="004A09FE" w:rsidP="004A09FE">
      <w:pPr>
        <w:pStyle w:val="a5"/>
        <w:spacing w:before="120"/>
        <w:ind w:left="0" w:firstLine="709"/>
        <w:jc w:val="right"/>
        <w:rPr>
          <w:sz w:val="28"/>
          <w:szCs w:val="26"/>
        </w:rPr>
      </w:pPr>
      <w:r>
        <w:rPr>
          <w:sz w:val="28"/>
          <w:szCs w:val="26"/>
        </w:rPr>
        <w:t>Таблица 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992"/>
        <w:gridCol w:w="1105"/>
        <w:gridCol w:w="1106"/>
        <w:gridCol w:w="1106"/>
        <w:gridCol w:w="1106"/>
        <w:gridCol w:w="1106"/>
        <w:gridCol w:w="1275"/>
      </w:tblGrid>
      <w:tr w:rsidR="00CE3559" w:rsidRPr="002E6343" w:rsidTr="00CE3559">
        <w:trPr>
          <w:trHeight w:val="600"/>
        </w:trPr>
        <w:tc>
          <w:tcPr>
            <w:tcW w:w="426" w:type="dxa"/>
            <w:shd w:val="clear" w:color="auto" w:fill="auto"/>
            <w:noWrap/>
            <w:vAlign w:val="center"/>
          </w:tcPr>
          <w:p w:rsidR="00CE3559" w:rsidRPr="00A61BB8" w:rsidRDefault="00CE3559" w:rsidP="006A24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61BB8">
              <w:rPr>
                <w:sz w:val="20"/>
                <w:szCs w:val="20"/>
              </w:rPr>
              <w:t xml:space="preserve">№ </w:t>
            </w:r>
            <w:proofErr w:type="spellStart"/>
            <w:r w:rsidRPr="00A61BB8">
              <w:rPr>
                <w:sz w:val="20"/>
                <w:szCs w:val="20"/>
              </w:rPr>
              <w:t>п.п</w:t>
            </w:r>
            <w:proofErr w:type="spellEnd"/>
            <w:r w:rsidRPr="00A61BB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3559" w:rsidRPr="00A61BB8" w:rsidRDefault="00CE3559" w:rsidP="006A24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61BB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559" w:rsidRPr="00A61BB8" w:rsidRDefault="00CE3559" w:rsidP="006A24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61BB8">
              <w:rPr>
                <w:sz w:val="20"/>
                <w:szCs w:val="20"/>
              </w:rPr>
              <w:t>Ед. изм.</w:t>
            </w:r>
          </w:p>
        </w:tc>
        <w:tc>
          <w:tcPr>
            <w:tcW w:w="1105" w:type="dxa"/>
            <w:vAlign w:val="center"/>
          </w:tcPr>
          <w:p w:rsidR="00CE3559" w:rsidRPr="00A61BB8" w:rsidRDefault="00CE3559" w:rsidP="00EC2B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 w:rsidRPr="00A61BB8">
              <w:rPr>
                <w:sz w:val="20"/>
                <w:szCs w:val="20"/>
              </w:rPr>
              <w:t>утвер</w:t>
            </w:r>
            <w:r>
              <w:rPr>
                <w:sz w:val="20"/>
                <w:szCs w:val="20"/>
              </w:rPr>
              <w:t>ждено</w:t>
            </w:r>
          </w:p>
        </w:tc>
        <w:tc>
          <w:tcPr>
            <w:tcW w:w="1106" w:type="dxa"/>
            <w:vAlign w:val="center"/>
          </w:tcPr>
          <w:p w:rsidR="00CE3559" w:rsidRPr="00A61BB8" w:rsidRDefault="00CE3559" w:rsidP="001D24B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  <w:r w:rsidRPr="00A61BB8">
              <w:rPr>
                <w:sz w:val="20"/>
                <w:szCs w:val="20"/>
              </w:rPr>
              <w:t>утвер</w:t>
            </w:r>
            <w:r>
              <w:rPr>
                <w:sz w:val="20"/>
                <w:szCs w:val="20"/>
              </w:rPr>
              <w:t>ждено</w:t>
            </w:r>
          </w:p>
        </w:tc>
        <w:tc>
          <w:tcPr>
            <w:tcW w:w="1106" w:type="dxa"/>
            <w:vAlign w:val="center"/>
          </w:tcPr>
          <w:p w:rsidR="00CE3559" w:rsidRDefault="00CE3559" w:rsidP="00CE355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E3559">
              <w:rPr>
                <w:sz w:val="20"/>
                <w:szCs w:val="20"/>
              </w:rPr>
              <w:t xml:space="preserve">2022 </w:t>
            </w: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106" w:type="dxa"/>
            <w:vAlign w:val="center"/>
          </w:tcPr>
          <w:p w:rsidR="00CE3559" w:rsidRPr="00A61BB8" w:rsidRDefault="00CE3559" w:rsidP="001D24B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 w:rsidRPr="00A61BB8">
              <w:rPr>
                <w:sz w:val="20"/>
                <w:szCs w:val="20"/>
              </w:rPr>
              <w:t>утвер</w:t>
            </w:r>
            <w:r>
              <w:rPr>
                <w:sz w:val="20"/>
                <w:szCs w:val="20"/>
              </w:rPr>
              <w:t>ждено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CE3559" w:rsidRPr="00A61BB8" w:rsidRDefault="00CE3559" w:rsidP="001D24B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  <w:r w:rsidRPr="00A61BB8">
              <w:rPr>
                <w:sz w:val="20"/>
                <w:szCs w:val="20"/>
              </w:rPr>
              <w:t>утвер</w:t>
            </w:r>
            <w:r>
              <w:rPr>
                <w:sz w:val="20"/>
                <w:szCs w:val="20"/>
              </w:rPr>
              <w:t>ждено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3559" w:rsidRPr="00A61BB8" w:rsidRDefault="00CE3559" w:rsidP="0012034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2024</w:t>
            </w:r>
            <w:r w:rsidRPr="00A61BB8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3</w:t>
            </w:r>
            <w:r w:rsidRPr="00A61BB8">
              <w:rPr>
                <w:sz w:val="20"/>
                <w:szCs w:val="20"/>
              </w:rPr>
              <w:t>, %</w:t>
            </w:r>
          </w:p>
        </w:tc>
      </w:tr>
      <w:tr w:rsidR="00684384" w:rsidRPr="002E6343" w:rsidTr="00CE3559">
        <w:trPr>
          <w:trHeight w:val="600"/>
        </w:trPr>
        <w:tc>
          <w:tcPr>
            <w:tcW w:w="426" w:type="dxa"/>
            <w:shd w:val="clear" w:color="auto" w:fill="auto"/>
            <w:noWrap/>
            <w:vAlign w:val="center"/>
          </w:tcPr>
          <w:p w:rsidR="00684384" w:rsidRPr="00A61BB8" w:rsidRDefault="00684384" w:rsidP="006A24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61BB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4384" w:rsidRPr="00A61BB8" w:rsidRDefault="00684384" w:rsidP="006A24EC">
            <w:pPr>
              <w:rPr>
                <w:sz w:val="20"/>
                <w:szCs w:val="20"/>
              </w:rPr>
            </w:pPr>
            <w:r w:rsidRPr="00A61BB8">
              <w:rPr>
                <w:sz w:val="20"/>
                <w:szCs w:val="20"/>
              </w:rPr>
              <w:t>Выработка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4384" w:rsidRPr="00A61BB8" w:rsidRDefault="00684384" w:rsidP="006A24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61BB8">
              <w:rPr>
                <w:sz w:val="20"/>
                <w:szCs w:val="20"/>
              </w:rPr>
              <w:t xml:space="preserve">тыс. </w:t>
            </w:r>
            <w:proofErr w:type="spellStart"/>
            <w:r w:rsidRPr="00A61BB8">
              <w:rPr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1105" w:type="dxa"/>
            <w:vAlign w:val="center"/>
          </w:tcPr>
          <w:p w:rsidR="00684384" w:rsidRPr="00A61BB8" w:rsidRDefault="00684384" w:rsidP="001D3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913,11</w:t>
            </w:r>
          </w:p>
        </w:tc>
        <w:tc>
          <w:tcPr>
            <w:tcW w:w="1106" w:type="dxa"/>
            <w:vAlign w:val="center"/>
          </w:tcPr>
          <w:p w:rsidR="00684384" w:rsidRPr="00A61BB8" w:rsidRDefault="00684384" w:rsidP="001D3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913,11</w:t>
            </w:r>
          </w:p>
        </w:tc>
        <w:tc>
          <w:tcPr>
            <w:tcW w:w="1106" w:type="dxa"/>
            <w:vAlign w:val="center"/>
          </w:tcPr>
          <w:p w:rsidR="00684384" w:rsidRDefault="00684384" w:rsidP="00CE3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867,02</w:t>
            </w:r>
          </w:p>
        </w:tc>
        <w:tc>
          <w:tcPr>
            <w:tcW w:w="1106" w:type="dxa"/>
            <w:vAlign w:val="center"/>
          </w:tcPr>
          <w:p w:rsidR="00684384" w:rsidRPr="00A61BB8" w:rsidRDefault="00684384" w:rsidP="001D3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913,11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84384" w:rsidRPr="00A61BB8" w:rsidRDefault="00684384" w:rsidP="001C0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913,11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4384" w:rsidRPr="00A61BB8" w:rsidRDefault="00684384" w:rsidP="006A2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84384" w:rsidRPr="002E6343" w:rsidTr="00CE3559">
        <w:trPr>
          <w:trHeight w:val="600"/>
        </w:trPr>
        <w:tc>
          <w:tcPr>
            <w:tcW w:w="426" w:type="dxa"/>
            <w:shd w:val="clear" w:color="auto" w:fill="auto"/>
            <w:noWrap/>
            <w:vAlign w:val="center"/>
          </w:tcPr>
          <w:p w:rsidR="00684384" w:rsidRPr="00A61BB8" w:rsidRDefault="00684384" w:rsidP="006A24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61BB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4384" w:rsidRPr="00A61BB8" w:rsidRDefault="00684384" w:rsidP="006A24EC">
            <w:pPr>
              <w:rPr>
                <w:sz w:val="20"/>
                <w:szCs w:val="20"/>
              </w:rPr>
            </w:pPr>
            <w:r w:rsidRPr="00A61BB8">
              <w:rPr>
                <w:sz w:val="20"/>
                <w:szCs w:val="20"/>
              </w:rPr>
              <w:t xml:space="preserve">Расход </w:t>
            </w:r>
            <w:proofErr w:type="gramStart"/>
            <w:r w:rsidRPr="00A61BB8">
              <w:rPr>
                <w:sz w:val="20"/>
                <w:szCs w:val="20"/>
              </w:rPr>
              <w:t>на</w:t>
            </w:r>
            <w:proofErr w:type="gramEnd"/>
            <w:r w:rsidRPr="00A61BB8">
              <w:rPr>
                <w:sz w:val="20"/>
                <w:szCs w:val="20"/>
              </w:rPr>
              <w:t xml:space="preserve"> с/н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4384" w:rsidRPr="00A61BB8" w:rsidRDefault="00684384" w:rsidP="006A24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61BB8">
              <w:rPr>
                <w:sz w:val="20"/>
                <w:szCs w:val="20"/>
              </w:rPr>
              <w:t xml:space="preserve">тыс. </w:t>
            </w:r>
            <w:proofErr w:type="spellStart"/>
            <w:r w:rsidRPr="00A61BB8">
              <w:rPr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1105" w:type="dxa"/>
            <w:vAlign w:val="center"/>
          </w:tcPr>
          <w:p w:rsidR="00684384" w:rsidRPr="00A61BB8" w:rsidRDefault="00684384" w:rsidP="001D3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33,11</w:t>
            </w:r>
          </w:p>
        </w:tc>
        <w:tc>
          <w:tcPr>
            <w:tcW w:w="1106" w:type="dxa"/>
            <w:vAlign w:val="center"/>
          </w:tcPr>
          <w:p w:rsidR="00684384" w:rsidRPr="00A61BB8" w:rsidRDefault="00684384" w:rsidP="001D3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33,11</w:t>
            </w:r>
          </w:p>
        </w:tc>
        <w:tc>
          <w:tcPr>
            <w:tcW w:w="1106" w:type="dxa"/>
            <w:vAlign w:val="center"/>
          </w:tcPr>
          <w:p w:rsidR="00684384" w:rsidRDefault="00684384" w:rsidP="00CE3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31,47</w:t>
            </w:r>
          </w:p>
        </w:tc>
        <w:tc>
          <w:tcPr>
            <w:tcW w:w="1106" w:type="dxa"/>
            <w:vAlign w:val="center"/>
          </w:tcPr>
          <w:p w:rsidR="00684384" w:rsidRPr="00A61BB8" w:rsidRDefault="00684384" w:rsidP="001D3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84384" w:rsidRPr="00A61BB8" w:rsidRDefault="00684384" w:rsidP="001C0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4384" w:rsidRPr="00A61BB8" w:rsidRDefault="00684384" w:rsidP="006A2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84384" w:rsidRPr="002E6343" w:rsidTr="00CE3559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:rsidR="00684384" w:rsidRPr="00A61BB8" w:rsidRDefault="00684384" w:rsidP="006A24E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84384" w:rsidRPr="00A61BB8" w:rsidRDefault="00684384" w:rsidP="006A24EC">
            <w:pPr>
              <w:rPr>
                <w:sz w:val="20"/>
                <w:szCs w:val="20"/>
              </w:rPr>
            </w:pPr>
            <w:r w:rsidRPr="00A61BB8">
              <w:rPr>
                <w:sz w:val="20"/>
                <w:szCs w:val="20"/>
              </w:rPr>
              <w:t xml:space="preserve">Расход </w:t>
            </w:r>
            <w:proofErr w:type="gramStart"/>
            <w:r w:rsidRPr="00A61BB8">
              <w:rPr>
                <w:sz w:val="20"/>
                <w:szCs w:val="20"/>
              </w:rPr>
              <w:t>на</w:t>
            </w:r>
            <w:proofErr w:type="gramEnd"/>
            <w:r w:rsidRPr="00A61BB8">
              <w:rPr>
                <w:sz w:val="20"/>
                <w:szCs w:val="20"/>
              </w:rPr>
              <w:t xml:space="preserve"> с/н (%)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4384" w:rsidRPr="00A61BB8" w:rsidRDefault="00684384" w:rsidP="006A24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61BB8">
              <w:rPr>
                <w:sz w:val="20"/>
                <w:szCs w:val="20"/>
              </w:rPr>
              <w:t>%</w:t>
            </w:r>
          </w:p>
        </w:tc>
        <w:tc>
          <w:tcPr>
            <w:tcW w:w="1105" w:type="dxa"/>
            <w:vAlign w:val="center"/>
          </w:tcPr>
          <w:p w:rsidR="00684384" w:rsidRPr="00A61BB8" w:rsidRDefault="00684384" w:rsidP="001D3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3,63</w:t>
            </w:r>
          </w:p>
        </w:tc>
        <w:tc>
          <w:tcPr>
            <w:tcW w:w="1106" w:type="dxa"/>
            <w:vAlign w:val="center"/>
          </w:tcPr>
          <w:p w:rsidR="00684384" w:rsidRPr="00A61BB8" w:rsidRDefault="00684384" w:rsidP="001D3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3,63</w:t>
            </w:r>
          </w:p>
        </w:tc>
        <w:tc>
          <w:tcPr>
            <w:tcW w:w="1106" w:type="dxa"/>
            <w:vAlign w:val="center"/>
          </w:tcPr>
          <w:p w:rsidR="00684384" w:rsidRDefault="00684384" w:rsidP="00CE3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3,63</w:t>
            </w:r>
          </w:p>
        </w:tc>
        <w:tc>
          <w:tcPr>
            <w:tcW w:w="1106" w:type="dxa"/>
            <w:vAlign w:val="center"/>
          </w:tcPr>
          <w:p w:rsidR="00684384" w:rsidRPr="00A61BB8" w:rsidRDefault="00684384" w:rsidP="001D3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84384" w:rsidRPr="00A61BB8" w:rsidRDefault="00684384" w:rsidP="001C0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4384" w:rsidRPr="00A61BB8" w:rsidRDefault="00684384" w:rsidP="006A2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84384" w:rsidRPr="002E6343" w:rsidTr="00CE3559">
        <w:trPr>
          <w:trHeight w:val="600"/>
        </w:trPr>
        <w:tc>
          <w:tcPr>
            <w:tcW w:w="426" w:type="dxa"/>
            <w:shd w:val="clear" w:color="auto" w:fill="auto"/>
            <w:noWrap/>
            <w:vAlign w:val="center"/>
          </w:tcPr>
          <w:p w:rsidR="00684384" w:rsidRPr="00A61BB8" w:rsidRDefault="00684384" w:rsidP="006A24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61BB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4384" w:rsidRPr="00A61BB8" w:rsidRDefault="00684384" w:rsidP="006A24EC">
            <w:pPr>
              <w:rPr>
                <w:sz w:val="20"/>
                <w:szCs w:val="20"/>
              </w:rPr>
            </w:pPr>
            <w:r w:rsidRPr="00A61BB8">
              <w:rPr>
                <w:sz w:val="20"/>
                <w:szCs w:val="20"/>
              </w:rPr>
              <w:t>Отпуск в сеть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4384" w:rsidRPr="00A61BB8" w:rsidRDefault="00684384" w:rsidP="006A24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61BB8">
              <w:rPr>
                <w:sz w:val="20"/>
                <w:szCs w:val="20"/>
              </w:rPr>
              <w:t xml:space="preserve">тыс. </w:t>
            </w:r>
            <w:proofErr w:type="spellStart"/>
            <w:r w:rsidRPr="00A61BB8">
              <w:rPr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1105" w:type="dxa"/>
            <w:vAlign w:val="center"/>
          </w:tcPr>
          <w:p w:rsidR="00684384" w:rsidRPr="00A61BB8" w:rsidRDefault="00684384" w:rsidP="001D3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880,00</w:t>
            </w:r>
          </w:p>
        </w:tc>
        <w:tc>
          <w:tcPr>
            <w:tcW w:w="1106" w:type="dxa"/>
            <w:vAlign w:val="center"/>
          </w:tcPr>
          <w:p w:rsidR="00684384" w:rsidRPr="00A61BB8" w:rsidRDefault="00684384" w:rsidP="001D3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880,00</w:t>
            </w:r>
          </w:p>
        </w:tc>
        <w:tc>
          <w:tcPr>
            <w:tcW w:w="1106" w:type="dxa"/>
            <w:vAlign w:val="center"/>
          </w:tcPr>
          <w:p w:rsidR="00684384" w:rsidRDefault="00684384" w:rsidP="00CE3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835,55</w:t>
            </w:r>
          </w:p>
        </w:tc>
        <w:tc>
          <w:tcPr>
            <w:tcW w:w="1106" w:type="dxa"/>
            <w:vAlign w:val="center"/>
          </w:tcPr>
          <w:p w:rsidR="00684384" w:rsidRPr="00A61BB8" w:rsidRDefault="00684384" w:rsidP="001D3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880,00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84384" w:rsidRPr="00A61BB8" w:rsidRDefault="00684384" w:rsidP="001C0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4384" w:rsidRPr="00A61BB8" w:rsidRDefault="00684384" w:rsidP="006A2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84384" w:rsidRPr="002E6343" w:rsidTr="00CE3559">
        <w:trPr>
          <w:trHeight w:val="417"/>
        </w:trPr>
        <w:tc>
          <w:tcPr>
            <w:tcW w:w="426" w:type="dxa"/>
            <w:shd w:val="clear" w:color="auto" w:fill="auto"/>
            <w:vAlign w:val="center"/>
          </w:tcPr>
          <w:p w:rsidR="00684384" w:rsidRPr="00A61BB8" w:rsidRDefault="00684384" w:rsidP="006A24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61BB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4384" w:rsidRPr="00A61BB8" w:rsidRDefault="00684384" w:rsidP="006A24EC">
            <w:pPr>
              <w:rPr>
                <w:sz w:val="20"/>
                <w:szCs w:val="20"/>
              </w:rPr>
            </w:pPr>
            <w:r w:rsidRPr="00A61BB8">
              <w:rPr>
                <w:sz w:val="20"/>
                <w:szCs w:val="20"/>
              </w:rPr>
              <w:t>Потери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4384" w:rsidRPr="00A61BB8" w:rsidRDefault="00684384" w:rsidP="006A24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61BB8">
              <w:rPr>
                <w:sz w:val="20"/>
                <w:szCs w:val="20"/>
              </w:rPr>
              <w:t xml:space="preserve">тыс. </w:t>
            </w:r>
            <w:proofErr w:type="spellStart"/>
            <w:r w:rsidRPr="00A61BB8">
              <w:rPr>
                <w:sz w:val="20"/>
                <w:szCs w:val="20"/>
              </w:rPr>
              <w:t>кВтч</w:t>
            </w:r>
            <w:proofErr w:type="spellEnd"/>
            <w:r w:rsidRPr="00A61BB8">
              <w:rPr>
                <w:sz w:val="20"/>
                <w:szCs w:val="20"/>
              </w:rPr>
              <w:t>.</w:t>
            </w:r>
          </w:p>
        </w:tc>
        <w:tc>
          <w:tcPr>
            <w:tcW w:w="1105" w:type="dxa"/>
            <w:vAlign w:val="center"/>
          </w:tcPr>
          <w:p w:rsidR="00684384" w:rsidRPr="00A61BB8" w:rsidRDefault="00684384" w:rsidP="001D3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6" w:type="dxa"/>
            <w:vAlign w:val="center"/>
          </w:tcPr>
          <w:p w:rsidR="00684384" w:rsidRPr="00A61BB8" w:rsidRDefault="00684384" w:rsidP="001D3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6" w:type="dxa"/>
            <w:vAlign w:val="center"/>
          </w:tcPr>
          <w:p w:rsidR="00684384" w:rsidRDefault="00684384" w:rsidP="00CE3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6" w:type="dxa"/>
            <w:vAlign w:val="center"/>
          </w:tcPr>
          <w:p w:rsidR="00684384" w:rsidRPr="00A61BB8" w:rsidRDefault="00684384" w:rsidP="001D3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84384" w:rsidRPr="00A61BB8" w:rsidRDefault="00684384" w:rsidP="001C0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4384" w:rsidRPr="00A61BB8" w:rsidRDefault="00684384" w:rsidP="006A2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4384" w:rsidRPr="002E6343" w:rsidTr="00CE3559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684384" w:rsidRPr="00A61BB8" w:rsidRDefault="00684384" w:rsidP="006A24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61BB8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4384" w:rsidRPr="00A61BB8" w:rsidRDefault="00684384" w:rsidP="006A24EC">
            <w:pPr>
              <w:rPr>
                <w:sz w:val="20"/>
                <w:szCs w:val="20"/>
              </w:rPr>
            </w:pPr>
            <w:r w:rsidRPr="00A61BB8">
              <w:rPr>
                <w:sz w:val="20"/>
                <w:szCs w:val="20"/>
              </w:rPr>
              <w:t>Полезный отпуск, 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4384" w:rsidRPr="00A61BB8" w:rsidRDefault="00684384" w:rsidP="006A24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61BB8">
              <w:rPr>
                <w:sz w:val="20"/>
                <w:szCs w:val="20"/>
              </w:rPr>
              <w:t xml:space="preserve">тыс. </w:t>
            </w:r>
            <w:proofErr w:type="spellStart"/>
            <w:r w:rsidRPr="00A61BB8">
              <w:rPr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1105" w:type="dxa"/>
            <w:vAlign w:val="center"/>
          </w:tcPr>
          <w:p w:rsidR="00684384" w:rsidRPr="00A61BB8" w:rsidRDefault="00684384" w:rsidP="001D3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880,00</w:t>
            </w:r>
          </w:p>
        </w:tc>
        <w:tc>
          <w:tcPr>
            <w:tcW w:w="1106" w:type="dxa"/>
            <w:vAlign w:val="center"/>
          </w:tcPr>
          <w:p w:rsidR="00684384" w:rsidRPr="00A61BB8" w:rsidRDefault="00684384" w:rsidP="001D3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880,00</w:t>
            </w:r>
          </w:p>
        </w:tc>
        <w:tc>
          <w:tcPr>
            <w:tcW w:w="1106" w:type="dxa"/>
            <w:vAlign w:val="center"/>
          </w:tcPr>
          <w:p w:rsidR="00684384" w:rsidRDefault="00684384" w:rsidP="00CE3559">
            <w:pPr>
              <w:jc w:val="center"/>
              <w:rPr>
                <w:sz w:val="20"/>
                <w:szCs w:val="20"/>
              </w:rPr>
            </w:pPr>
            <w:r w:rsidRPr="00CE3559">
              <w:rPr>
                <w:sz w:val="20"/>
                <w:szCs w:val="20"/>
              </w:rPr>
              <w:t>835,55</w:t>
            </w:r>
          </w:p>
        </w:tc>
        <w:tc>
          <w:tcPr>
            <w:tcW w:w="1106" w:type="dxa"/>
            <w:vAlign w:val="center"/>
          </w:tcPr>
          <w:p w:rsidR="00684384" w:rsidRPr="00A61BB8" w:rsidRDefault="00684384" w:rsidP="001D3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880,00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84384" w:rsidRPr="00A61BB8" w:rsidRDefault="00684384" w:rsidP="001C0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4384" w:rsidRPr="00A61BB8" w:rsidRDefault="00684384" w:rsidP="006A2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E3559" w:rsidRPr="002E6343" w:rsidTr="00EB6853">
        <w:trPr>
          <w:trHeight w:val="502"/>
        </w:trPr>
        <w:tc>
          <w:tcPr>
            <w:tcW w:w="426" w:type="dxa"/>
            <w:shd w:val="clear" w:color="auto" w:fill="auto"/>
            <w:vAlign w:val="center"/>
          </w:tcPr>
          <w:p w:rsidR="00CE3559" w:rsidRPr="00A61BB8" w:rsidRDefault="00CE3559" w:rsidP="006A24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61BB8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3559" w:rsidRPr="00A61BB8" w:rsidRDefault="00CE3559" w:rsidP="006A24EC">
            <w:pPr>
              <w:rPr>
                <w:sz w:val="20"/>
                <w:szCs w:val="20"/>
              </w:rPr>
            </w:pPr>
            <w:r w:rsidRPr="00A61BB8">
              <w:rPr>
                <w:sz w:val="20"/>
                <w:szCs w:val="20"/>
              </w:rPr>
              <w:t>НВВ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559" w:rsidRPr="00A61BB8" w:rsidRDefault="00CE3559" w:rsidP="006A24E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105" w:type="dxa"/>
            <w:vAlign w:val="center"/>
          </w:tcPr>
          <w:p w:rsidR="00CE3559" w:rsidRPr="00DC1C9A" w:rsidRDefault="00CE3559" w:rsidP="001D3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31 028,90</w:t>
            </w:r>
          </w:p>
        </w:tc>
        <w:tc>
          <w:tcPr>
            <w:tcW w:w="1106" w:type="dxa"/>
            <w:vAlign w:val="center"/>
          </w:tcPr>
          <w:p w:rsidR="00CE3559" w:rsidRPr="00DC1C9A" w:rsidRDefault="00CE3559" w:rsidP="001D3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33 711,20</w:t>
            </w:r>
          </w:p>
        </w:tc>
        <w:tc>
          <w:tcPr>
            <w:tcW w:w="1106" w:type="dxa"/>
            <w:vAlign w:val="center"/>
          </w:tcPr>
          <w:p w:rsidR="00CE3559" w:rsidRDefault="00CE3559" w:rsidP="00CE3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29 347,62</w:t>
            </w:r>
          </w:p>
        </w:tc>
        <w:tc>
          <w:tcPr>
            <w:tcW w:w="1106" w:type="dxa"/>
            <w:vAlign w:val="center"/>
          </w:tcPr>
          <w:p w:rsidR="00CE3559" w:rsidRPr="00DC1C9A" w:rsidRDefault="00CE3559" w:rsidP="001D3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31 593,86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CE3559" w:rsidRPr="00EB6853" w:rsidRDefault="00EB6853" w:rsidP="002609E5">
            <w:pPr>
              <w:jc w:val="center"/>
              <w:rPr>
                <w:sz w:val="20"/>
                <w:szCs w:val="20"/>
              </w:rPr>
            </w:pPr>
            <w:r w:rsidRPr="00EB6853">
              <w:rPr>
                <w:sz w:val="20"/>
                <w:szCs w:val="20"/>
              </w:rPr>
              <w:t>31 </w:t>
            </w:r>
            <w:r w:rsidR="002609E5">
              <w:rPr>
                <w:sz w:val="20"/>
                <w:szCs w:val="20"/>
              </w:rPr>
              <w:t>368</w:t>
            </w:r>
            <w:r w:rsidRPr="00EB6853">
              <w:rPr>
                <w:sz w:val="20"/>
                <w:szCs w:val="20"/>
              </w:rPr>
              <w:t>,</w:t>
            </w:r>
            <w:r w:rsidR="002609E5">
              <w:rPr>
                <w:sz w:val="20"/>
                <w:szCs w:val="20"/>
              </w:rPr>
              <w:t>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3559" w:rsidRPr="00EB6853" w:rsidRDefault="00EB6853" w:rsidP="002609E5">
            <w:pPr>
              <w:jc w:val="center"/>
              <w:rPr>
                <w:sz w:val="20"/>
                <w:szCs w:val="20"/>
              </w:rPr>
            </w:pPr>
            <w:r w:rsidRPr="00EB6853">
              <w:rPr>
                <w:sz w:val="20"/>
                <w:szCs w:val="20"/>
              </w:rPr>
              <w:t>-</w:t>
            </w:r>
            <w:r w:rsidR="002609E5">
              <w:rPr>
                <w:sz w:val="20"/>
                <w:szCs w:val="20"/>
              </w:rPr>
              <w:t>0</w:t>
            </w:r>
            <w:r w:rsidRPr="00EB6853">
              <w:rPr>
                <w:sz w:val="20"/>
                <w:szCs w:val="20"/>
              </w:rPr>
              <w:t>,</w:t>
            </w:r>
            <w:r w:rsidR="002609E5">
              <w:rPr>
                <w:sz w:val="20"/>
                <w:szCs w:val="20"/>
              </w:rPr>
              <w:t>71</w:t>
            </w:r>
          </w:p>
        </w:tc>
      </w:tr>
    </w:tbl>
    <w:p w:rsidR="00071D23" w:rsidRDefault="00820A4E" w:rsidP="00820A4E">
      <w:pPr>
        <w:autoSpaceDE w:val="0"/>
        <w:autoSpaceDN w:val="0"/>
        <w:adjustRightInd w:val="0"/>
        <w:spacing w:before="120"/>
        <w:ind w:firstLine="709"/>
        <w:jc w:val="both"/>
        <w:rPr>
          <w:bCs/>
          <w:sz w:val="28"/>
          <w:szCs w:val="28"/>
        </w:rPr>
      </w:pPr>
      <w:r w:rsidRPr="007B59D5">
        <w:rPr>
          <w:bCs/>
          <w:sz w:val="28"/>
          <w:szCs w:val="28"/>
        </w:rPr>
        <w:t>В предыдущие периоды регулирования объем выработки электрической энергии дизельной электростанцией (ДЭС) учтен в размере 913,11 тыс.</w:t>
      </w:r>
      <w:r w:rsidR="005C2D82">
        <w:rPr>
          <w:bCs/>
          <w:sz w:val="28"/>
          <w:szCs w:val="28"/>
        </w:rPr>
        <w:t xml:space="preserve"> </w:t>
      </w:r>
      <w:proofErr w:type="spellStart"/>
      <w:r w:rsidRPr="007B59D5">
        <w:rPr>
          <w:bCs/>
          <w:sz w:val="28"/>
          <w:szCs w:val="28"/>
        </w:rPr>
        <w:t>кВтч</w:t>
      </w:r>
      <w:proofErr w:type="spellEnd"/>
      <w:r w:rsidRPr="007B59D5">
        <w:rPr>
          <w:bCs/>
          <w:sz w:val="28"/>
          <w:szCs w:val="28"/>
        </w:rPr>
        <w:t>.  Расход электрической энергии на собственные нужды ДЭС составляет 33,11 тыс.</w:t>
      </w:r>
      <w:r w:rsidR="005C2D82">
        <w:rPr>
          <w:bCs/>
          <w:sz w:val="28"/>
          <w:szCs w:val="28"/>
        </w:rPr>
        <w:t xml:space="preserve"> </w:t>
      </w:r>
      <w:proofErr w:type="spellStart"/>
      <w:r w:rsidRPr="007B59D5">
        <w:rPr>
          <w:bCs/>
          <w:sz w:val="28"/>
          <w:szCs w:val="28"/>
        </w:rPr>
        <w:t>кВтч</w:t>
      </w:r>
      <w:proofErr w:type="spellEnd"/>
      <w:r w:rsidRPr="007B59D5">
        <w:rPr>
          <w:bCs/>
          <w:sz w:val="28"/>
          <w:szCs w:val="28"/>
        </w:rPr>
        <w:t xml:space="preserve"> или 3,63 % от объема выработки </w:t>
      </w:r>
      <w:r w:rsidRPr="003C6001">
        <w:rPr>
          <w:bCs/>
          <w:sz w:val="28"/>
          <w:szCs w:val="28"/>
        </w:rPr>
        <w:t>электрической энергии, что не превышает предусмотренный Минэнерго России норматив (</w:t>
      </w:r>
      <w:r w:rsidRPr="003C6001">
        <w:rPr>
          <w:rFonts w:eastAsiaTheme="minorHAnsi"/>
          <w:sz w:val="28"/>
          <w:szCs w:val="28"/>
          <w:lang w:eastAsia="en-US"/>
        </w:rPr>
        <w:t xml:space="preserve">до 4% от произведенной электроэнергии по ДЭС в целом, при отсутствии данных в проекте ДЭС согласно </w:t>
      </w:r>
      <w:r w:rsidRPr="003C6001">
        <w:rPr>
          <w:bCs/>
          <w:sz w:val="28"/>
          <w:szCs w:val="28"/>
        </w:rPr>
        <w:t>приказу Минэнерго России от 30.12.2008 № 323).</w:t>
      </w:r>
    </w:p>
    <w:p w:rsidR="00820A4E" w:rsidRPr="007B59D5" w:rsidRDefault="00A12AC1" w:rsidP="00B33E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lastRenderedPageBreak/>
        <w:t xml:space="preserve">Величина потерь электрической энергии для </w:t>
      </w:r>
      <w:r w:rsidRPr="000907F2">
        <w:rPr>
          <w:sz w:val="28"/>
          <w:szCs w:val="28"/>
        </w:rPr>
        <w:t>ООО «</w:t>
      </w:r>
      <w:r>
        <w:rPr>
          <w:sz w:val="28"/>
          <w:szCs w:val="28"/>
        </w:rPr>
        <w:t>Энергия 5</w:t>
      </w:r>
      <w:r w:rsidRPr="000907F2">
        <w:rPr>
          <w:sz w:val="28"/>
          <w:szCs w:val="28"/>
        </w:rPr>
        <w:t>»</w:t>
      </w:r>
      <w:r>
        <w:rPr>
          <w:sz w:val="28"/>
          <w:szCs w:val="28"/>
        </w:rPr>
        <w:t xml:space="preserve"> не определена.</w:t>
      </w:r>
    </w:p>
    <w:p w:rsidR="009340DF" w:rsidRDefault="00C42818" w:rsidP="00C42818">
      <w:pPr>
        <w:spacing w:after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Фактический п</w:t>
      </w:r>
      <w:r w:rsidR="00820A4E" w:rsidRPr="007B59D5">
        <w:rPr>
          <w:bCs/>
          <w:sz w:val="28"/>
          <w:szCs w:val="28"/>
        </w:rPr>
        <w:t xml:space="preserve">олезный отпуск электроэнергии всем группам потребителей </w:t>
      </w:r>
      <w:r>
        <w:rPr>
          <w:bCs/>
          <w:sz w:val="28"/>
          <w:szCs w:val="28"/>
        </w:rPr>
        <w:t>за 2022 год составил 835,55</w:t>
      </w:r>
      <w:r w:rsidRPr="00C42818">
        <w:rPr>
          <w:bCs/>
          <w:sz w:val="28"/>
          <w:szCs w:val="28"/>
        </w:rPr>
        <w:t xml:space="preserve"> </w:t>
      </w:r>
      <w:r w:rsidRPr="007B59D5">
        <w:rPr>
          <w:bCs/>
          <w:sz w:val="28"/>
          <w:szCs w:val="28"/>
        </w:rPr>
        <w:t>тыс.</w:t>
      </w:r>
      <w:r w:rsidR="0021591B">
        <w:rPr>
          <w:bCs/>
          <w:sz w:val="28"/>
          <w:szCs w:val="28"/>
        </w:rPr>
        <w:t xml:space="preserve"> </w:t>
      </w:r>
      <w:r w:rsidRPr="007B59D5">
        <w:rPr>
          <w:bCs/>
          <w:sz w:val="28"/>
          <w:szCs w:val="28"/>
        </w:rPr>
        <w:t>кВт</w:t>
      </w:r>
      <w:r w:rsidR="00820A4E" w:rsidRPr="007B59D5">
        <w:rPr>
          <w:bCs/>
          <w:sz w:val="28"/>
          <w:szCs w:val="28"/>
        </w:rPr>
        <w:t xml:space="preserve"> </w:t>
      </w:r>
      <w:r w:rsidR="009F7D4F">
        <w:rPr>
          <w:bCs/>
          <w:sz w:val="28"/>
          <w:szCs w:val="28"/>
        </w:rPr>
        <w:t>(</w:t>
      </w:r>
      <w:r w:rsidR="00820A4E">
        <w:rPr>
          <w:bCs/>
          <w:sz w:val="28"/>
          <w:szCs w:val="28"/>
        </w:rPr>
        <w:t>1 полугодие – 43</w:t>
      </w:r>
      <w:r>
        <w:rPr>
          <w:bCs/>
          <w:sz w:val="28"/>
          <w:szCs w:val="28"/>
        </w:rPr>
        <w:t>2</w:t>
      </w:r>
      <w:r w:rsidR="00820A4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34</w:t>
      </w:r>
      <w:r w:rsidR="00820A4E">
        <w:rPr>
          <w:bCs/>
          <w:sz w:val="28"/>
          <w:szCs w:val="28"/>
        </w:rPr>
        <w:t xml:space="preserve"> тыс.</w:t>
      </w:r>
      <w:r w:rsidR="0021591B">
        <w:rPr>
          <w:bCs/>
          <w:sz w:val="28"/>
          <w:szCs w:val="28"/>
        </w:rPr>
        <w:t xml:space="preserve"> </w:t>
      </w:r>
      <w:proofErr w:type="spellStart"/>
      <w:r w:rsidR="00820A4E">
        <w:rPr>
          <w:bCs/>
          <w:sz w:val="28"/>
          <w:szCs w:val="28"/>
        </w:rPr>
        <w:t>кВтч</w:t>
      </w:r>
      <w:proofErr w:type="spellEnd"/>
      <w:r w:rsidR="00820A4E">
        <w:rPr>
          <w:bCs/>
          <w:sz w:val="28"/>
          <w:szCs w:val="28"/>
        </w:rPr>
        <w:t>; 2 полугодие – 4</w:t>
      </w:r>
      <w:r>
        <w:rPr>
          <w:bCs/>
          <w:sz w:val="28"/>
          <w:szCs w:val="28"/>
        </w:rPr>
        <w:t>0</w:t>
      </w:r>
      <w:r w:rsidR="00820A4E">
        <w:rPr>
          <w:bCs/>
          <w:sz w:val="28"/>
          <w:szCs w:val="28"/>
        </w:rPr>
        <w:t>3,</w:t>
      </w:r>
      <w:r>
        <w:rPr>
          <w:bCs/>
          <w:sz w:val="28"/>
          <w:szCs w:val="28"/>
        </w:rPr>
        <w:t>21</w:t>
      </w:r>
      <w:r w:rsidR="00820A4E">
        <w:rPr>
          <w:bCs/>
          <w:sz w:val="28"/>
          <w:szCs w:val="28"/>
        </w:rPr>
        <w:t xml:space="preserve"> тыс.</w:t>
      </w:r>
      <w:r w:rsidR="0021591B">
        <w:rPr>
          <w:bCs/>
          <w:sz w:val="28"/>
          <w:szCs w:val="28"/>
        </w:rPr>
        <w:t xml:space="preserve"> </w:t>
      </w:r>
      <w:proofErr w:type="spellStart"/>
      <w:r w:rsidR="00820A4E">
        <w:rPr>
          <w:bCs/>
          <w:sz w:val="28"/>
          <w:szCs w:val="28"/>
        </w:rPr>
        <w:t>кВтч</w:t>
      </w:r>
      <w:proofErr w:type="spellEnd"/>
      <w:r w:rsidR="00820A4E">
        <w:rPr>
          <w:bCs/>
          <w:sz w:val="28"/>
          <w:szCs w:val="28"/>
        </w:rPr>
        <w:t>)</w:t>
      </w:r>
      <w:r w:rsidR="00820A4E" w:rsidRPr="007B59D5">
        <w:rPr>
          <w:bCs/>
          <w:sz w:val="28"/>
          <w:szCs w:val="28"/>
        </w:rPr>
        <w:t xml:space="preserve">, </w:t>
      </w:r>
    </w:p>
    <w:p w:rsidR="009340DF" w:rsidRDefault="009340DF" w:rsidP="00C42818">
      <w:pPr>
        <w:spacing w:after="120"/>
        <w:ind w:firstLine="720"/>
        <w:jc w:val="both"/>
        <w:rPr>
          <w:bCs/>
          <w:sz w:val="28"/>
          <w:szCs w:val="28"/>
        </w:rPr>
      </w:pPr>
      <w:r w:rsidRPr="009340DF">
        <w:rPr>
          <w:bCs/>
          <w:sz w:val="28"/>
          <w:szCs w:val="28"/>
        </w:rPr>
        <w:t xml:space="preserve">Полезный отпуск электроэнергии всем группам потребителей </w:t>
      </w:r>
      <w:r>
        <w:rPr>
          <w:bCs/>
          <w:sz w:val="28"/>
          <w:szCs w:val="28"/>
        </w:rPr>
        <w:t xml:space="preserve">на 2024 год определен управлением (согласно предложению Общества) в размере </w:t>
      </w:r>
      <w:r w:rsidRPr="009340DF">
        <w:rPr>
          <w:bCs/>
          <w:sz w:val="28"/>
          <w:szCs w:val="28"/>
        </w:rPr>
        <w:t>880,00 тыс.</w:t>
      </w:r>
      <w:r>
        <w:rPr>
          <w:bCs/>
          <w:sz w:val="28"/>
          <w:szCs w:val="28"/>
        </w:rPr>
        <w:t xml:space="preserve"> </w:t>
      </w:r>
      <w:r w:rsidRPr="009340DF">
        <w:rPr>
          <w:bCs/>
          <w:sz w:val="28"/>
          <w:szCs w:val="28"/>
        </w:rPr>
        <w:t>кВт (1 полугодие – 438,38 тыс.</w:t>
      </w:r>
      <w:r>
        <w:rPr>
          <w:bCs/>
          <w:sz w:val="28"/>
          <w:szCs w:val="28"/>
        </w:rPr>
        <w:t xml:space="preserve"> </w:t>
      </w:r>
      <w:proofErr w:type="spellStart"/>
      <w:r w:rsidRPr="009340DF">
        <w:rPr>
          <w:bCs/>
          <w:sz w:val="28"/>
          <w:szCs w:val="28"/>
        </w:rPr>
        <w:t>кВтч</w:t>
      </w:r>
      <w:proofErr w:type="spellEnd"/>
      <w:r w:rsidRPr="009340DF">
        <w:rPr>
          <w:bCs/>
          <w:sz w:val="28"/>
          <w:szCs w:val="28"/>
        </w:rPr>
        <w:t>; 2 полугодие – 443,62 тыс.</w:t>
      </w:r>
      <w:r>
        <w:rPr>
          <w:bCs/>
          <w:sz w:val="28"/>
          <w:szCs w:val="28"/>
        </w:rPr>
        <w:t xml:space="preserve"> </w:t>
      </w:r>
      <w:proofErr w:type="spellStart"/>
      <w:r w:rsidRPr="009340DF">
        <w:rPr>
          <w:bCs/>
          <w:sz w:val="28"/>
          <w:szCs w:val="28"/>
        </w:rPr>
        <w:t>кВтч</w:t>
      </w:r>
      <w:proofErr w:type="spellEnd"/>
      <w:r w:rsidRPr="009340DF">
        <w:rPr>
          <w:bCs/>
          <w:sz w:val="28"/>
          <w:szCs w:val="28"/>
        </w:rPr>
        <w:t xml:space="preserve">), в том числе объем отпускаемой электрической энергии населению п. Снежногорский планируется 686,52 тыс. </w:t>
      </w:r>
      <w:proofErr w:type="spellStart"/>
      <w:r w:rsidRPr="009340DF">
        <w:rPr>
          <w:bCs/>
          <w:sz w:val="28"/>
          <w:szCs w:val="28"/>
        </w:rPr>
        <w:t>кВтч</w:t>
      </w:r>
      <w:proofErr w:type="spellEnd"/>
      <w:r w:rsidRPr="009340DF">
        <w:rPr>
          <w:bCs/>
          <w:sz w:val="28"/>
          <w:szCs w:val="28"/>
        </w:rPr>
        <w:t xml:space="preserve"> (согласно ранее представленного главой Снежногорского сельсовета реестра жилых помещений, подключенных к системе электроснабжения п. Снежногорский Зейского района).</w:t>
      </w:r>
    </w:p>
    <w:p w:rsidR="007B59D5" w:rsidRPr="007B59D5" w:rsidRDefault="00BB2761" w:rsidP="00BB2761">
      <w:pPr>
        <w:pStyle w:val="af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7B59D5" w:rsidRPr="007B59D5">
        <w:rPr>
          <w:b/>
          <w:sz w:val="28"/>
          <w:szCs w:val="28"/>
        </w:rPr>
        <w:t>Анализ экономической обоснованности расходов по статьям расходов</w:t>
      </w:r>
    </w:p>
    <w:p w:rsidR="007A4C72" w:rsidRDefault="007A4C72" w:rsidP="007A4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9D5">
        <w:rPr>
          <w:sz w:val="28"/>
          <w:szCs w:val="28"/>
        </w:rPr>
        <w:t>В отношен</w:t>
      </w:r>
      <w:proofErr w:type="gramStart"/>
      <w:r w:rsidRPr="007B59D5">
        <w:rPr>
          <w:sz w:val="28"/>
          <w:szCs w:val="28"/>
        </w:rPr>
        <w:t xml:space="preserve">ии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«Энергия 5» применяется метод долгосрочной индексации необходимой валовой выручки.</w:t>
      </w:r>
    </w:p>
    <w:p w:rsidR="007A4C72" w:rsidRDefault="005C2D82" w:rsidP="007A4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Вторым</w:t>
      </w:r>
      <w:r w:rsidR="007A4C72" w:rsidRPr="003C6996">
        <w:rPr>
          <w:sz w:val="28"/>
          <w:szCs w:val="28"/>
        </w:rPr>
        <w:t xml:space="preserve"> долгосрочным периодом регулирования ООО «</w:t>
      </w:r>
      <w:r w:rsidR="007A4C72">
        <w:rPr>
          <w:sz w:val="28"/>
          <w:szCs w:val="28"/>
        </w:rPr>
        <w:t>Энергия 5</w:t>
      </w:r>
      <w:r w:rsidR="007A4C72" w:rsidRPr="003C6996">
        <w:rPr>
          <w:sz w:val="28"/>
          <w:szCs w:val="28"/>
        </w:rPr>
        <w:t>» является 202</w:t>
      </w:r>
      <w:r>
        <w:rPr>
          <w:sz w:val="28"/>
          <w:szCs w:val="28"/>
        </w:rPr>
        <w:t>3</w:t>
      </w:r>
      <w:r w:rsidR="007A4C72" w:rsidRPr="003C6996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="007A4C72" w:rsidRPr="003C6996">
        <w:rPr>
          <w:sz w:val="28"/>
          <w:szCs w:val="28"/>
        </w:rPr>
        <w:t xml:space="preserve"> гг. Приказом управления от 2</w:t>
      </w:r>
      <w:r>
        <w:rPr>
          <w:sz w:val="28"/>
          <w:szCs w:val="28"/>
        </w:rPr>
        <w:t>8</w:t>
      </w:r>
      <w:r w:rsidR="007A4C72" w:rsidRPr="003C6996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7A4C72" w:rsidRPr="003C6996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7A4C72" w:rsidRPr="003C6996">
        <w:rPr>
          <w:sz w:val="28"/>
          <w:szCs w:val="28"/>
        </w:rPr>
        <w:t xml:space="preserve"> № 1</w:t>
      </w:r>
      <w:r>
        <w:rPr>
          <w:sz w:val="28"/>
          <w:szCs w:val="28"/>
        </w:rPr>
        <w:t>43</w:t>
      </w:r>
      <w:r w:rsidR="007A4C72" w:rsidRPr="003C6996">
        <w:rPr>
          <w:sz w:val="28"/>
          <w:szCs w:val="28"/>
        </w:rPr>
        <w:t>-пр/э установлены тарифы на указанный долгосрочный период.</w:t>
      </w:r>
    </w:p>
    <w:p w:rsidR="007A4C72" w:rsidRPr="00B85A27" w:rsidRDefault="007A4C72" w:rsidP="007A4C72">
      <w:pPr>
        <w:pStyle w:val="af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Руководствуясь </w:t>
      </w:r>
      <w:r w:rsidRPr="00B85A27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B85A27">
        <w:rPr>
          <w:sz w:val="28"/>
          <w:szCs w:val="28"/>
        </w:rPr>
        <w:t xml:space="preserve"> 19 Методических указаний № 686/19 п</w:t>
      </w:r>
      <w:r w:rsidRPr="00B85A27">
        <w:rPr>
          <w:rFonts w:eastAsiaTheme="minorHAnsi"/>
          <w:sz w:val="28"/>
          <w:szCs w:val="28"/>
          <w:lang w:eastAsia="en-US"/>
        </w:rPr>
        <w:t>ри расчете цен (тарифов) на электрическую энергию (мощность), поставляемую производителями электрической энергии (мощности) методом долгосрочной индексации необходимой валовой выручки, необходимая валовая выручка определ</w:t>
      </w:r>
      <w:r>
        <w:rPr>
          <w:rFonts w:eastAsiaTheme="minorHAnsi"/>
          <w:sz w:val="28"/>
          <w:szCs w:val="28"/>
          <w:lang w:eastAsia="en-US"/>
        </w:rPr>
        <w:t xml:space="preserve">ена </w:t>
      </w:r>
      <w:r w:rsidRPr="004026FB">
        <w:rPr>
          <w:rFonts w:eastAsiaTheme="minorHAnsi"/>
          <w:sz w:val="28"/>
          <w:szCs w:val="28"/>
          <w:u w:val="single"/>
          <w:lang w:eastAsia="en-US"/>
        </w:rPr>
        <w:t>на основе следующих долгосрочных параметров</w:t>
      </w:r>
      <w:r w:rsidRPr="00B85A27">
        <w:rPr>
          <w:rFonts w:eastAsiaTheme="minorHAnsi"/>
          <w:sz w:val="28"/>
          <w:szCs w:val="28"/>
          <w:lang w:eastAsia="en-US"/>
        </w:rPr>
        <w:t xml:space="preserve"> регулирования</w:t>
      </w:r>
      <w:r>
        <w:rPr>
          <w:rFonts w:eastAsiaTheme="minorHAnsi"/>
          <w:sz w:val="28"/>
          <w:szCs w:val="28"/>
          <w:lang w:eastAsia="en-US"/>
        </w:rPr>
        <w:t xml:space="preserve"> (которые приведены в экспертном заключении по расчету тарифов  на 202</w:t>
      </w:r>
      <w:r w:rsidR="005C2D82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-202</w:t>
      </w:r>
      <w:r w:rsidR="005C2D82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гг.)</w:t>
      </w:r>
      <w:r w:rsidRPr="00B85A27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в том числе:  </w:t>
      </w:r>
    </w:p>
    <w:p w:rsidR="007A4C72" w:rsidRPr="00B85A27" w:rsidRDefault="007A4C72" w:rsidP="007A4C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B85A27">
        <w:rPr>
          <w:rFonts w:eastAsiaTheme="minorHAnsi"/>
          <w:sz w:val="28"/>
          <w:szCs w:val="28"/>
          <w:lang w:eastAsia="en-US"/>
        </w:rPr>
        <w:t>базовый уровень операционных расходов</w:t>
      </w:r>
      <w:r>
        <w:rPr>
          <w:rFonts w:eastAsiaTheme="minorHAnsi"/>
          <w:sz w:val="28"/>
          <w:szCs w:val="28"/>
          <w:lang w:eastAsia="en-US"/>
        </w:rPr>
        <w:t xml:space="preserve"> – 6 40</w:t>
      </w:r>
      <w:r w:rsidR="005C2D8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,</w:t>
      </w:r>
      <w:r w:rsidR="005C2D82">
        <w:rPr>
          <w:rFonts w:eastAsiaTheme="minorHAnsi"/>
          <w:sz w:val="28"/>
          <w:szCs w:val="28"/>
          <w:lang w:eastAsia="en-US"/>
        </w:rPr>
        <w:t xml:space="preserve">85 </w:t>
      </w:r>
      <w:r>
        <w:rPr>
          <w:rFonts w:eastAsiaTheme="minorHAnsi"/>
          <w:sz w:val="28"/>
          <w:szCs w:val="28"/>
          <w:lang w:eastAsia="en-US"/>
        </w:rPr>
        <w:t>тыс.</w:t>
      </w:r>
      <w:r w:rsidR="005C2D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руб.</w:t>
      </w:r>
      <w:r w:rsidRPr="00B85A27">
        <w:rPr>
          <w:rFonts w:eastAsiaTheme="minorHAnsi"/>
          <w:sz w:val="28"/>
          <w:szCs w:val="28"/>
          <w:lang w:eastAsia="en-US"/>
        </w:rPr>
        <w:t xml:space="preserve">; </w:t>
      </w:r>
    </w:p>
    <w:p w:rsidR="007A4C72" w:rsidRDefault="007A4C72" w:rsidP="007A4C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1D3BF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Pr="009C3BF3">
        <w:rPr>
          <w:rFonts w:eastAsiaTheme="minorHAnsi"/>
          <w:sz w:val="28"/>
          <w:szCs w:val="28"/>
          <w:lang w:eastAsia="en-US"/>
        </w:rPr>
        <w:t xml:space="preserve">ндекс эффективности операционных расходов </w:t>
      </w:r>
      <w:r>
        <w:rPr>
          <w:rFonts w:eastAsiaTheme="minorHAnsi"/>
          <w:sz w:val="28"/>
          <w:szCs w:val="28"/>
          <w:lang w:eastAsia="en-US"/>
        </w:rPr>
        <w:t xml:space="preserve">(ИОР) </w:t>
      </w:r>
      <w:r w:rsidRPr="009C3BF3">
        <w:rPr>
          <w:rFonts w:eastAsiaTheme="minorHAnsi"/>
          <w:sz w:val="28"/>
          <w:szCs w:val="28"/>
          <w:lang w:eastAsia="en-US"/>
        </w:rPr>
        <w:t xml:space="preserve">для </w:t>
      </w:r>
      <w:r w:rsidR="009340DF">
        <w:rPr>
          <w:rFonts w:eastAsiaTheme="minorHAnsi"/>
          <w:sz w:val="28"/>
          <w:szCs w:val="28"/>
          <w:lang w:eastAsia="en-US"/>
        </w:rPr>
        <w:t>второго</w:t>
      </w:r>
      <w:r w:rsidRPr="009C3BF3">
        <w:rPr>
          <w:rFonts w:eastAsiaTheme="minorHAnsi"/>
          <w:sz w:val="28"/>
          <w:szCs w:val="28"/>
          <w:lang w:eastAsia="en-US"/>
        </w:rPr>
        <w:t xml:space="preserve"> долгосрочного периода регулирования определ</w:t>
      </w:r>
      <w:r>
        <w:rPr>
          <w:rFonts w:eastAsiaTheme="minorHAnsi"/>
          <w:sz w:val="28"/>
          <w:szCs w:val="28"/>
          <w:lang w:eastAsia="en-US"/>
        </w:rPr>
        <w:t xml:space="preserve">ен </w:t>
      </w:r>
      <w:r w:rsidRPr="009C3BF3">
        <w:rPr>
          <w:rFonts w:eastAsiaTheme="minorHAnsi"/>
          <w:sz w:val="28"/>
          <w:szCs w:val="28"/>
          <w:lang w:eastAsia="en-US"/>
        </w:rPr>
        <w:t xml:space="preserve">в размере 1 </w:t>
      </w:r>
      <w:r>
        <w:rPr>
          <w:rFonts w:eastAsiaTheme="minorHAnsi"/>
          <w:sz w:val="28"/>
          <w:szCs w:val="28"/>
          <w:lang w:eastAsia="en-US"/>
        </w:rPr>
        <w:t>%</w:t>
      </w:r>
      <w:r w:rsidRPr="009C3BF3">
        <w:rPr>
          <w:rFonts w:eastAsiaTheme="minorHAnsi"/>
          <w:sz w:val="28"/>
          <w:szCs w:val="28"/>
          <w:lang w:eastAsia="en-US"/>
        </w:rPr>
        <w:t xml:space="preserve"> (согласно </w:t>
      </w:r>
      <w:r w:rsidRPr="009C3BF3">
        <w:rPr>
          <w:sz w:val="28"/>
          <w:szCs w:val="28"/>
        </w:rPr>
        <w:t>пункту 2</w:t>
      </w:r>
      <w:r w:rsidR="009340DF">
        <w:rPr>
          <w:sz w:val="28"/>
          <w:szCs w:val="28"/>
        </w:rPr>
        <w:t>1</w:t>
      </w:r>
      <w:r w:rsidRPr="009C3BF3">
        <w:rPr>
          <w:sz w:val="28"/>
          <w:szCs w:val="28"/>
        </w:rPr>
        <w:t xml:space="preserve"> Методических указаний № 686/19</w:t>
      </w:r>
      <w:r>
        <w:rPr>
          <w:sz w:val="28"/>
          <w:szCs w:val="28"/>
        </w:rPr>
        <w:t>);</w:t>
      </w:r>
    </w:p>
    <w:p w:rsidR="007A4C72" w:rsidRDefault="007A4C72" w:rsidP="007A4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</w:t>
      </w:r>
      <w:r w:rsidRPr="00B85A27">
        <w:rPr>
          <w:rFonts w:eastAsiaTheme="minorHAnsi"/>
          <w:sz w:val="28"/>
          <w:szCs w:val="28"/>
          <w:lang w:eastAsia="en-US"/>
        </w:rPr>
        <w:t xml:space="preserve">целевые показатели энергосбережения и энергетической эффективности (удельный расход условного топлива (за исключением ядерного) </w:t>
      </w:r>
      <w:r w:rsidR="009340DF">
        <w:rPr>
          <w:rFonts w:eastAsiaTheme="minorHAnsi"/>
          <w:sz w:val="28"/>
          <w:szCs w:val="28"/>
          <w:lang w:eastAsia="en-US"/>
        </w:rPr>
        <w:t>– 0,41 л/кВт ч</w:t>
      </w:r>
      <w:r w:rsidRPr="00B85A27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7A4C72" w:rsidRDefault="007A4C72" w:rsidP="007A4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Обществу федеральным органом исполнительной власти не установлен удельный расход топлива при производстве электрической энергии (ввиду отсутствия обращения).</w:t>
      </w:r>
    </w:p>
    <w:p w:rsidR="007A4C72" w:rsidRDefault="007A4C72" w:rsidP="007A4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E87">
        <w:rPr>
          <w:sz w:val="28"/>
          <w:szCs w:val="28"/>
        </w:rPr>
        <w:t>Основанием для расчета расхода топлива служит Порядок определения нормативов удельного расхода топлива при производстве электрической и тепловой энергии, утвержденный приказом Минэнерго России от 30.12.2008 №323 (далее – Порядок).</w:t>
      </w:r>
    </w:p>
    <w:p w:rsidR="007A4C72" w:rsidRDefault="007A4C72" w:rsidP="007A4C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Согласно Порядку н</w:t>
      </w:r>
      <w:r>
        <w:rPr>
          <w:rFonts w:eastAsiaTheme="minorHAnsi"/>
          <w:sz w:val="28"/>
          <w:szCs w:val="28"/>
          <w:lang w:eastAsia="en-US"/>
        </w:rPr>
        <w:t xml:space="preserve">орматив удельного расхода топлива (НУР) на отпущенную электрическую энергию рассчитывается на основе индивидуальных нормативов </w:t>
      </w:r>
      <w:proofErr w:type="gramStart"/>
      <w:r>
        <w:rPr>
          <w:rFonts w:eastAsiaTheme="minorHAnsi"/>
          <w:sz w:val="28"/>
          <w:szCs w:val="28"/>
          <w:lang w:eastAsia="en-US"/>
        </w:rPr>
        <w:t>дизель-</w:t>
      </w:r>
      <w:r w:rsidRPr="006C4F98">
        <w:rPr>
          <w:rFonts w:eastAsiaTheme="minorHAnsi"/>
          <w:sz w:val="28"/>
          <w:szCs w:val="28"/>
          <w:lang w:eastAsia="en-US"/>
        </w:rPr>
        <w:t>генераторов</w:t>
      </w:r>
      <w:proofErr w:type="gramEnd"/>
      <w:r w:rsidRPr="006C4F98">
        <w:rPr>
          <w:rFonts w:eastAsiaTheme="minorHAnsi"/>
          <w:sz w:val="28"/>
          <w:szCs w:val="28"/>
          <w:lang w:eastAsia="en-US"/>
        </w:rPr>
        <w:t xml:space="preserve"> (ДГ) с учетом</w:t>
      </w:r>
      <w:r>
        <w:rPr>
          <w:rFonts w:eastAsiaTheme="minorHAnsi"/>
          <w:sz w:val="28"/>
          <w:szCs w:val="28"/>
          <w:lang w:eastAsia="en-US"/>
        </w:rPr>
        <w:t xml:space="preserve"> их мощности, времени работы, нагрузочных характеристик, технического состояния, величины расхода электроэнергии на собственные нужды ДЭС.</w:t>
      </w:r>
    </w:p>
    <w:p w:rsidR="007A4C72" w:rsidRPr="002806CD" w:rsidRDefault="007A4C72" w:rsidP="007A4C72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FB6E87">
        <w:rPr>
          <w:sz w:val="28"/>
          <w:szCs w:val="28"/>
        </w:rPr>
        <w:lastRenderedPageBreak/>
        <w:t xml:space="preserve">При расчете расхода топлива учтена работа  на базе </w:t>
      </w:r>
      <w:proofErr w:type="gramStart"/>
      <w:r w:rsidRPr="00FB6E87">
        <w:rPr>
          <w:sz w:val="28"/>
          <w:szCs w:val="28"/>
        </w:rPr>
        <w:t>дизель-генератора</w:t>
      </w:r>
      <w:proofErr w:type="gramEnd"/>
      <w:r w:rsidRPr="00FB6E87">
        <w:rPr>
          <w:sz w:val="28"/>
          <w:szCs w:val="28"/>
        </w:rPr>
        <w:t xml:space="preserve"> ТМЗ АД-200С-Т-400-1 РМ 8 мощностью 200 кВт.  </w:t>
      </w:r>
      <w:r>
        <w:rPr>
          <w:sz w:val="28"/>
          <w:szCs w:val="28"/>
        </w:rPr>
        <w:t>Р</w:t>
      </w:r>
      <w:r w:rsidRPr="00FB6E87">
        <w:rPr>
          <w:sz w:val="28"/>
          <w:szCs w:val="28"/>
        </w:rPr>
        <w:t xml:space="preserve">асход дизельного топлива  </w:t>
      </w:r>
      <w:r w:rsidRPr="002806CD">
        <w:rPr>
          <w:sz w:val="28"/>
          <w:szCs w:val="28"/>
        </w:rPr>
        <w:t xml:space="preserve">определялся управлением согласно техническому паспорту на ДГ. </w:t>
      </w:r>
    </w:p>
    <w:p w:rsidR="007A4C72" w:rsidRDefault="007A4C72" w:rsidP="007A4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6CD">
        <w:rPr>
          <w:sz w:val="28"/>
          <w:szCs w:val="28"/>
        </w:rPr>
        <w:t>Приказом управления от 13.03.2019 №30 утверждены требования к программам энергосбережения и повышения энергетической эффективности. ООО «Энергия 5» представлена программа  энергосбережения и повышения энергетической эффективности.</w:t>
      </w:r>
    </w:p>
    <w:p w:rsidR="007A4C72" w:rsidRDefault="007A4C72" w:rsidP="007A4C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пунктом 24 </w:t>
      </w:r>
      <w:r>
        <w:rPr>
          <w:sz w:val="28"/>
          <w:szCs w:val="28"/>
        </w:rPr>
        <w:t>Методических указаний № 686/19</w:t>
      </w:r>
      <w:r>
        <w:rPr>
          <w:rFonts w:eastAsiaTheme="minorHAnsi"/>
          <w:sz w:val="28"/>
          <w:szCs w:val="28"/>
          <w:lang w:eastAsia="en-US"/>
        </w:rPr>
        <w:t xml:space="preserve"> орган исполнительной власти субъекта Российской Федерации в области государственного регулирования тарифов рассчитывает необходимую валовую выручку на основе </w:t>
      </w:r>
      <w:r w:rsidRPr="0015345B">
        <w:rPr>
          <w:rFonts w:eastAsiaTheme="minorHAnsi"/>
          <w:sz w:val="28"/>
          <w:szCs w:val="28"/>
          <w:u w:val="single"/>
          <w:lang w:eastAsia="en-US"/>
        </w:rPr>
        <w:t>долгосрочных параметров регулирования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15345B">
        <w:rPr>
          <w:rFonts w:eastAsiaTheme="minorHAnsi"/>
          <w:sz w:val="28"/>
          <w:szCs w:val="28"/>
          <w:u w:val="single"/>
          <w:lang w:eastAsia="en-US"/>
        </w:rPr>
        <w:t>планируемых значений параметров расчета тарифов</w:t>
      </w:r>
      <w:r>
        <w:rPr>
          <w:rFonts w:eastAsiaTheme="minorHAnsi"/>
          <w:sz w:val="28"/>
          <w:szCs w:val="28"/>
          <w:lang w:eastAsia="en-US"/>
        </w:rPr>
        <w:t xml:space="preserve"> отдельно на каждый j-й расчетный период регулирования долгосрочного периода регулирования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42343806" wp14:editId="685607FB">
            <wp:extent cx="529389" cy="3143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89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) </w:t>
      </w:r>
      <w:proofErr w:type="gramEnd"/>
      <w:r>
        <w:rPr>
          <w:rFonts w:eastAsiaTheme="minorHAnsi"/>
          <w:sz w:val="28"/>
          <w:szCs w:val="28"/>
          <w:lang w:eastAsia="en-US"/>
        </w:rPr>
        <w:t>по следующей формуле:</w:t>
      </w:r>
    </w:p>
    <w:p w:rsidR="007A4C72" w:rsidRDefault="007A4C72" w:rsidP="007A4C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A4C72" w:rsidRDefault="007A4C72" w:rsidP="007A4C7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477D252A" wp14:editId="27079533">
            <wp:extent cx="3495675" cy="299179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9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, где</w:t>
      </w:r>
    </w:p>
    <w:p w:rsidR="007A4C72" w:rsidRPr="00AA5CD5" w:rsidRDefault="007A4C72" w:rsidP="007A4C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ОР</w:t>
      </w:r>
      <w:proofErr w:type="gramStart"/>
      <w:r>
        <w:rPr>
          <w:rFonts w:eastAsiaTheme="minorHAnsi"/>
          <w:sz w:val="28"/>
          <w:szCs w:val="28"/>
          <w:vertAlign w:val="subscript"/>
          <w:lang w:eastAsia="en-US"/>
        </w:rPr>
        <w:t>j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- операционные расходы в j-м расчетном периоде регулирования, определяемые в </w:t>
      </w:r>
      <w:r w:rsidRPr="00AA5CD5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15" w:history="1">
        <w:r w:rsidRPr="00AA5CD5">
          <w:rPr>
            <w:rFonts w:eastAsiaTheme="minorHAnsi"/>
            <w:sz w:val="28"/>
            <w:szCs w:val="28"/>
            <w:lang w:eastAsia="en-US"/>
          </w:rPr>
          <w:t>пунктом 25</w:t>
        </w:r>
      </w:hyperlink>
      <w:r w:rsidRPr="00AA5CD5">
        <w:rPr>
          <w:rFonts w:eastAsiaTheme="minorHAnsi"/>
          <w:sz w:val="28"/>
          <w:szCs w:val="28"/>
          <w:lang w:eastAsia="en-US"/>
        </w:rPr>
        <w:t xml:space="preserve"> Методических указаний, тыс. руб.;</w:t>
      </w:r>
    </w:p>
    <w:p w:rsidR="007A4C72" w:rsidRPr="00AA5CD5" w:rsidRDefault="007A4C72" w:rsidP="007A4C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A5CD5">
        <w:rPr>
          <w:rFonts w:eastAsiaTheme="minorHAnsi"/>
          <w:sz w:val="28"/>
          <w:szCs w:val="28"/>
          <w:lang w:eastAsia="en-US"/>
        </w:rPr>
        <w:t>НР</w:t>
      </w:r>
      <w:proofErr w:type="gramStart"/>
      <w:r w:rsidRPr="00AA5CD5">
        <w:rPr>
          <w:rFonts w:eastAsiaTheme="minorHAnsi"/>
          <w:sz w:val="28"/>
          <w:szCs w:val="28"/>
          <w:vertAlign w:val="subscript"/>
          <w:lang w:eastAsia="en-US"/>
        </w:rPr>
        <w:t>j</w:t>
      </w:r>
      <w:proofErr w:type="spellEnd"/>
      <w:proofErr w:type="gramEnd"/>
      <w:r w:rsidRPr="00AA5CD5">
        <w:rPr>
          <w:rFonts w:eastAsiaTheme="minorHAnsi"/>
          <w:sz w:val="28"/>
          <w:szCs w:val="28"/>
          <w:lang w:eastAsia="en-US"/>
        </w:rPr>
        <w:t xml:space="preserve"> - неподконтрольные расходы в j-м расчетном периоде регулирования, определяемые в соответствии с </w:t>
      </w:r>
      <w:hyperlink r:id="rId16" w:history="1">
        <w:r w:rsidRPr="00AA5CD5">
          <w:rPr>
            <w:rFonts w:eastAsiaTheme="minorHAnsi"/>
            <w:sz w:val="28"/>
            <w:szCs w:val="28"/>
            <w:lang w:eastAsia="en-US"/>
          </w:rPr>
          <w:t>пунктом 26</w:t>
        </w:r>
      </w:hyperlink>
      <w:r w:rsidRPr="00AA5CD5">
        <w:rPr>
          <w:rFonts w:eastAsiaTheme="minorHAnsi"/>
          <w:sz w:val="28"/>
          <w:szCs w:val="28"/>
          <w:lang w:eastAsia="en-US"/>
        </w:rPr>
        <w:t xml:space="preserve"> Методических указаний, тыс. руб.;</w:t>
      </w:r>
    </w:p>
    <w:p w:rsidR="007A4C72" w:rsidRPr="00AA5CD5" w:rsidRDefault="007A4C72" w:rsidP="007A4C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A5CD5">
        <w:rPr>
          <w:rFonts w:eastAsiaTheme="minorHAnsi"/>
          <w:sz w:val="28"/>
          <w:szCs w:val="28"/>
          <w:lang w:eastAsia="en-US"/>
        </w:rPr>
        <w:t>РЭ</w:t>
      </w:r>
      <w:proofErr w:type="gramStart"/>
      <w:r w:rsidRPr="00AA5CD5">
        <w:rPr>
          <w:rFonts w:eastAsiaTheme="minorHAnsi"/>
          <w:sz w:val="28"/>
          <w:szCs w:val="28"/>
          <w:vertAlign w:val="subscript"/>
          <w:lang w:eastAsia="en-US"/>
        </w:rPr>
        <w:t>j</w:t>
      </w:r>
      <w:proofErr w:type="spellEnd"/>
      <w:proofErr w:type="gramEnd"/>
      <w:r w:rsidRPr="00AA5CD5">
        <w:rPr>
          <w:rFonts w:eastAsiaTheme="minorHAnsi"/>
          <w:sz w:val="28"/>
          <w:szCs w:val="28"/>
          <w:lang w:eastAsia="en-US"/>
        </w:rPr>
        <w:t xml:space="preserve"> - расходы на приобретение энергетических ресурсов (в том числе топлива) и воды в j-м расчетном периоде регулирования, определяемые в соответствии с </w:t>
      </w:r>
      <w:hyperlink r:id="rId17" w:history="1">
        <w:r w:rsidRPr="00AA5CD5">
          <w:rPr>
            <w:rFonts w:eastAsiaTheme="minorHAnsi"/>
            <w:sz w:val="28"/>
            <w:szCs w:val="28"/>
            <w:lang w:eastAsia="en-US"/>
          </w:rPr>
          <w:t>пунктом 27</w:t>
        </w:r>
      </w:hyperlink>
      <w:r w:rsidRPr="00AA5CD5">
        <w:rPr>
          <w:rFonts w:eastAsiaTheme="minorHAnsi"/>
          <w:sz w:val="28"/>
          <w:szCs w:val="28"/>
          <w:lang w:eastAsia="en-US"/>
        </w:rPr>
        <w:t xml:space="preserve"> Методических указаний, тыс. руб.;</w:t>
      </w:r>
    </w:p>
    <w:p w:rsidR="007A4C72" w:rsidRPr="00AA5CD5" w:rsidRDefault="007A4C72" w:rsidP="007A4C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AA5CD5">
        <w:rPr>
          <w:rFonts w:eastAsiaTheme="minorHAnsi"/>
          <w:sz w:val="28"/>
          <w:szCs w:val="28"/>
          <w:lang w:eastAsia="en-US"/>
        </w:rPr>
        <w:t>ЭРТ</w:t>
      </w:r>
      <w:r w:rsidRPr="00AA5CD5">
        <w:rPr>
          <w:rFonts w:eastAsiaTheme="minorHAnsi"/>
          <w:sz w:val="28"/>
          <w:szCs w:val="28"/>
          <w:vertAlign w:val="subscript"/>
          <w:lang w:eastAsia="en-US"/>
        </w:rPr>
        <w:t>j</w:t>
      </w:r>
      <w:proofErr w:type="spellEnd"/>
      <w:r w:rsidRPr="00AA5CD5">
        <w:rPr>
          <w:rFonts w:eastAsiaTheme="minorHAnsi"/>
          <w:sz w:val="28"/>
          <w:szCs w:val="28"/>
          <w:lang w:eastAsia="en-US"/>
        </w:rPr>
        <w:t xml:space="preserve"> - экономия расходов на топливо, связанная со сменой видов и (или) марки основного и (или) резервного топлива на генерирующих объектах, а также с использованием возобновляемых источников энергии, достигнутая производителем электрической энергии (мощности), и (или) полученная вследствие снижения расходов на топливо в результате осуществления мероприятий в области энергосбережения и повышения энергетической эффективности, предусмотренных программой в области энергосбережения и повышения энергетической эффективности</w:t>
      </w:r>
      <w:proofErr w:type="gramEnd"/>
      <w:r w:rsidRPr="00AA5CD5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AA5CD5">
        <w:rPr>
          <w:rFonts w:eastAsiaTheme="minorHAnsi"/>
          <w:sz w:val="28"/>
          <w:szCs w:val="28"/>
          <w:lang w:eastAsia="en-US"/>
        </w:rPr>
        <w:t>определяемая</w:t>
      </w:r>
      <w:proofErr w:type="gramEnd"/>
      <w:r w:rsidRPr="00AA5CD5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hyperlink r:id="rId18" w:history="1">
        <w:r w:rsidRPr="00AA5CD5">
          <w:rPr>
            <w:rFonts w:eastAsiaTheme="minorHAnsi"/>
            <w:sz w:val="28"/>
            <w:szCs w:val="28"/>
            <w:lang w:eastAsia="en-US"/>
          </w:rPr>
          <w:t>пунктом 28</w:t>
        </w:r>
      </w:hyperlink>
      <w:r w:rsidRPr="00AA5CD5">
        <w:rPr>
          <w:rFonts w:eastAsiaTheme="minorHAnsi"/>
          <w:sz w:val="28"/>
          <w:szCs w:val="28"/>
          <w:lang w:eastAsia="en-US"/>
        </w:rPr>
        <w:t xml:space="preserve"> Методических указаний, тыс. руб.;</w:t>
      </w:r>
    </w:p>
    <w:p w:rsidR="007A4C72" w:rsidRDefault="007A4C72" w:rsidP="007A4C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A5CD5">
        <w:rPr>
          <w:rFonts w:eastAsiaTheme="minorHAnsi"/>
          <w:sz w:val="28"/>
          <w:szCs w:val="28"/>
          <w:lang w:eastAsia="en-US"/>
        </w:rPr>
        <w:t>Рез</w:t>
      </w:r>
      <w:r w:rsidRPr="00AA5CD5">
        <w:rPr>
          <w:rFonts w:eastAsiaTheme="minorHAnsi"/>
          <w:sz w:val="28"/>
          <w:szCs w:val="28"/>
          <w:vertAlign w:val="subscript"/>
          <w:lang w:eastAsia="en-US"/>
        </w:rPr>
        <w:t>j-2</w:t>
      </w:r>
      <w:r w:rsidRPr="00AA5CD5">
        <w:rPr>
          <w:rFonts w:eastAsiaTheme="minorHAnsi"/>
          <w:sz w:val="28"/>
          <w:szCs w:val="28"/>
          <w:lang w:eastAsia="en-US"/>
        </w:rPr>
        <w:t xml:space="preserve"> - недополученные ("+") или излишне полученные ("-") доходы производителя электрической</w:t>
      </w:r>
      <w:r>
        <w:rPr>
          <w:rFonts w:eastAsiaTheme="minorHAnsi"/>
          <w:sz w:val="28"/>
          <w:szCs w:val="28"/>
          <w:lang w:eastAsia="en-US"/>
        </w:rPr>
        <w:t xml:space="preserve"> энергии (мощности) (в отношении объекта по производству электрической энергии (мощности) в технологически изолированных территориальных электроэнергетических системах и (или) 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за (j-2)-й расчетный период регулирования, рассчитываемые в соответствии с </w:t>
      </w:r>
      <w:hyperlink r:id="rId19" w:history="1">
        <w:r w:rsidRPr="00AA5CD5">
          <w:rPr>
            <w:rFonts w:eastAsiaTheme="minorHAnsi"/>
            <w:sz w:val="28"/>
            <w:szCs w:val="28"/>
            <w:lang w:eastAsia="en-US"/>
          </w:rPr>
          <w:t>пунктом 29</w:t>
        </w:r>
      </w:hyperlink>
      <w:r>
        <w:rPr>
          <w:rFonts w:eastAsiaTheme="minorHAnsi"/>
          <w:sz w:val="28"/>
          <w:szCs w:val="28"/>
          <w:lang w:eastAsia="en-US"/>
        </w:rPr>
        <w:t xml:space="preserve"> Методических указаний, тыс. руб.</w:t>
      </w:r>
      <w:proofErr w:type="gramEnd"/>
    </w:p>
    <w:p w:rsidR="007A4C72" w:rsidRPr="00B85A27" w:rsidRDefault="007A4C72" w:rsidP="007A4C7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A4C72" w:rsidRPr="004424FC" w:rsidRDefault="007A4C72" w:rsidP="007A4C72">
      <w:pPr>
        <w:pStyle w:val="af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5.1 </w:t>
      </w:r>
      <w:r w:rsidRPr="004424FC">
        <w:rPr>
          <w:rFonts w:eastAsiaTheme="minorHAnsi"/>
          <w:b/>
          <w:sz w:val="28"/>
          <w:szCs w:val="28"/>
          <w:lang w:eastAsia="en-US"/>
        </w:rPr>
        <w:t>Операционные расходы</w:t>
      </w:r>
      <w:r w:rsidRPr="009641A2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определяются</w:t>
      </w:r>
      <w:r w:rsidRPr="009641A2">
        <w:rPr>
          <w:rFonts w:eastAsiaTheme="minorHAnsi"/>
          <w:sz w:val="28"/>
          <w:szCs w:val="28"/>
          <w:lang w:eastAsia="en-US"/>
        </w:rPr>
        <w:t xml:space="preserve"> </w:t>
      </w:r>
      <w:r w:rsidRPr="004424FC">
        <w:rPr>
          <w:rFonts w:eastAsiaTheme="minorHAnsi"/>
          <w:sz w:val="28"/>
          <w:szCs w:val="28"/>
          <w:lang w:eastAsia="en-US"/>
        </w:rPr>
        <w:t xml:space="preserve">отдельно на каждый j-й расчетный период регулирования долгосрочного периода регулирования, за </w:t>
      </w:r>
      <w:r w:rsidRPr="004424FC">
        <w:rPr>
          <w:rFonts w:eastAsiaTheme="minorHAnsi"/>
          <w:sz w:val="28"/>
          <w:szCs w:val="28"/>
          <w:lang w:eastAsia="en-US"/>
        </w:rPr>
        <w:lastRenderedPageBreak/>
        <w:t>исключением базового (первого) года долгосрочного периода регулирования (</w:t>
      </w:r>
      <w:proofErr w:type="spellStart"/>
      <w:r w:rsidRPr="004424FC">
        <w:rPr>
          <w:rFonts w:eastAsiaTheme="minorHAnsi"/>
          <w:sz w:val="28"/>
          <w:szCs w:val="28"/>
          <w:lang w:eastAsia="en-US"/>
        </w:rPr>
        <w:t>ОР</w:t>
      </w:r>
      <w:proofErr w:type="gramStart"/>
      <w:r w:rsidRPr="004424FC">
        <w:rPr>
          <w:rFonts w:eastAsiaTheme="minorHAnsi"/>
          <w:sz w:val="28"/>
          <w:szCs w:val="28"/>
          <w:vertAlign w:val="subscript"/>
          <w:lang w:eastAsia="en-US"/>
        </w:rPr>
        <w:t>j</w:t>
      </w:r>
      <w:proofErr w:type="spellEnd"/>
      <w:proofErr w:type="gramEnd"/>
      <w:r w:rsidRPr="004424FC">
        <w:rPr>
          <w:rFonts w:eastAsiaTheme="minorHAnsi"/>
          <w:sz w:val="28"/>
          <w:szCs w:val="28"/>
          <w:lang w:eastAsia="en-US"/>
        </w:rPr>
        <w:t>), рассчитываются по формуле:</w:t>
      </w:r>
    </w:p>
    <w:p w:rsidR="007A4C72" w:rsidRDefault="007A4C72" w:rsidP="007A4C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A4C72" w:rsidRDefault="007A4C72" w:rsidP="007A4C7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29"/>
          <w:sz w:val="28"/>
          <w:szCs w:val="28"/>
        </w:rPr>
        <w:drawing>
          <wp:inline distT="0" distB="0" distL="0" distR="0" wp14:anchorId="68F3904E" wp14:editId="62F3E4D0">
            <wp:extent cx="2838450" cy="39291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9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C72" w:rsidRDefault="007A4C72" w:rsidP="007A4C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A4C72" w:rsidRDefault="007A4C72" w:rsidP="007A4C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где:</w:t>
      </w:r>
    </w:p>
    <w:p w:rsidR="007A4C72" w:rsidRDefault="007A4C72" w:rsidP="007A4C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</w:t>
      </w:r>
      <w:r>
        <w:rPr>
          <w:rFonts w:eastAsiaTheme="minorHAnsi"/>
          <w:sz w:val="28"/>
          <w:szCs w:val="28"/>
          <w:vertAlign w:val="subscript"/>
          <w:lang w:eastAsia="en-US"/>
        </w:rPr>
        <w:t>j-1</w:t>
      </w:r>
      <w:r>
        <w:rPr>
          <w:rFonts w:eastAsiaTheme="minorHAnsi"/>
          <w:sz w:val="28"/>
          <w:szCs w:val="28"/>
          <w:lang w:eastAsia="en-US"/>
        </w:rPr>
        <w:t xml:space="preserve"> - операционные расходы производителя электрической энергии (мощности) (в отношении объекта по производству электрической энергии (мощности) в технологически изолированных территориальных электроэнергетических системах и (или) 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отдельно на (j-1)-й расчетный период регулирования, тыс. руб.;</w:t>
      </w:r>
    </w:p>
    <w:p w:rsidR="007A4C72" w:rsidRDefault="007A4C72" w:rsidP="007A4C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ИОР - и</w:t>
      </w:r>
      <w:r w:rsidRPr="009C3BF3">
        <w:rPr>
          <w:rFonts w:eastAsiaTheme="minorHAnsi"/>
          <w:sz w:val="28"/>
          <w:szCs w:val="28"/>
          <w:lang w:eastAsia="en-US"/>
        </w:rPr>
        <w:t>ндекс эффективности операционных расходов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A4C72" w:rsidRDefault="007A4C72" w:rsidP="007A4C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ИПЦ</w:t>
      </w:r>
      <w:proofErr w:type="gramStart"/>
      <w:r>
        <w:rPr>
          <w:rFonts w:eastAsiaTheme="minorHAnsi"/>
          <w:sz w:val="28"/>
          <w:szCs w:val="28"/>
          <w:vertAlign w:val="subscript"/>
          <w:lang w:eastAsia="en-US"/>
        </w:rPr>
        <w:t>j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- прогнозный индекс потребительских цен в среднем за год, в процентах.</w:t>
      </w:r>
    </w:p>
    <w:p w:rsidR="00403BEB" w:rsidRDefault="007A4C72" w:rsidP="00403BE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С учетом формулы 42 </w:t>
      </w:r>
      <w:r>
        <w:rPr>
          <w:sz w:val="28"/>
          <w:szCs w:val="28"/>
        </w:rPr>
        <w:t xml:space="preserve">Методических указаний № 686/19, величина </w:t>
      </w:r>
      <w:r>
        <w:rPr>
          <w:rFonts w:eastAsiaTheme="minorHAnsi"/>
          <w:sz w:val="28"/>
          <w:szCs w:val="28"/>
          <w:lang w:eastAsia="en-US"/>
        </w:rPr>
        <w:t>операционных расходов (</w:t>
      </w:r>
      <w:proofErr w:type="spellStart"/>
      <w:r>
        <w:rPr>
          <w:rFonts w:eastAsiaTheme="minorHAnsi"/>
          <w:sz w:val="28"/>
          <w:szCs w:val="28"/>
          <w:lang w:eastAsia="en-US"/>
        </w:rPr>
        <w:t>ОР</w:t>
      </w:r>
      <w:r>
        <w:rPr>
          <w:rFonts w:eastAsiaTheme="minorHAnsi"/>
          <w:sz w:val="28"/>
          <w:szCs w:val="28"/>
          <w:vertAlign w:val="subscript"/>
          <w:lang w:eastAsia="en-US"/>
        </w:rPr>
        <w:t>j</w:t>
      </w:r>
      <w:proofErr w:type="spellEnd"/>
      <w:r>
        <w:rPr>
          <w:rFonts w:eastAsiaTheme="minorHAnsi"/>
          <w:sz w:val="28"/>
          <w:szCs w:val="28"/>
          <w:lang w:eastAsia="en-US"/>
        </w:rPr>
        <w:t>) определена на 202</w:t>
      </w:r>
      <w:r w:rsidR="0054512C">
        <w:rPr>
          <w:rFonts w:eastAsiaTheme="minorHAnsi"/>
          <w:sz w:val="28"/>
          <w:szCs w:val="28"/>
          <w:lang w:eastAsia="en-US"/>
        </w:rPr>
        <w:t>4</w:t>
      </w:r>
      <w:r w:rsidR="005C2D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год в сумме </w:t>
      </w:r>
      <w:r w:rsidR="00403BEB" w:rsidRPr="00403BEB">
        <w:rPr>
          <w:rFonts w:eastAsiaTheme="minorHAnsi"/>
          <w:sz w:val="28"/>
          <w:szCs w:val="28"/>
          <w:lang w:eastAsia="en-US"/>
        </w:rPr>
        <w:t>6</w:t>
      </w:r>
      <w:r w:rsidR="009321F6">
        <w:rPr>
          <w:rFonts w:eastAsiaTheme="minorHAnsi"/>
          <w:sz w:val="20"/>
          <w:szCs w:val="18"/>
          <w:lang w:eastAsia="en-US"/>
        </w:rPr>
        <w:t> </w:t>
      </w:r>
      <w:r w:rsidR="0021591B">
        <w:rPr>
          <w:rFonts w:eastAsiaTheme="minorHAnsi"/>
          <w:sz w:val="28"/>
          <w:szCs w:val="28"/>
          <w:lang w:eastAsia="en-US"/>
        </w:rPr>
        <w:t>797</w:t>
      </w:r>
      <w:r w:rsidR="009321F6">
        <w:rPr>
          <w:rFonts w:eastAsiaTheme="minorHAnsi"/>
          <w:sz w:val="28"/>
          <w:szCs w:val="28"/>
          <w:lang w:eastAsia="en-US"/>
        </w:rPr>
        <w:t>,34</w:t>
      </w:r>
      <w:r w:rsidR="00403BEB">
        <w:rPr>
          <w:rFonts w:eastAsiaTheme="minorHAnsi"/>
          <w:sz w:val="28"/>
          <w:szCs w:val="28"/>
          <w:lang w:eastAsia="en-US"/>
        </w:rPr>
        <w:t xml:space="preserve"> </w:t>
      </w:r>
      <w:r w:rsidRPr="00403BEB">
        <w:rPr>
          <w:rFonts w:eastAsiaTheme="minorHAnsi"/>
          <w:sz w:val="28"/>
          <w:szCs w:val="28"/>
          <w:lang w:eastAsia="en-US"/>
        </w:rPr>
        <w:t>тыс.</w:t>
      </w:r>
      <w:r w:rsidR="005C2D82" w:rsidRPr="00403BEB">
        <w:rPr>
          <w:rFonts w:eastAsiaTheme="minorHAnsi"/>
          <w:sz w:val="28"/>
          <w:szCs w:val="28"/>
          <w:lang w:eastAsia="en-US"/>
        </w:rPr>
        <w:t xml:space="preserve"> </w:t>
      </w:r>
      <w:r w:rsidRPr="00403BEB">
        <w:rPr>
          <w:rFonts w:eastAsiaTheme="minorHAnsi"/>
          <w:sz w:val="28"/>
          <w:szCs w:val="28"/>
          <w:lang w:eastAsia="en-US"/>
        </w:rPr>
        <w:t>руб.</w:t>
      </w:r>
      <w:r w:rsidR="00403BEB" w:rsidRPr="00403BEB">
        <w:rPr>
          <w:sz w:val="28"/>
          <w:szCs w:val="28"/>
        </w:rPr>
        <w:t xml:space="preserve"> </w:t>
      </w:r>
      <w:r w:rsidR="00403BEB">
        <w:rPr>
          <w:sz w:val="28"/>
          <w:szCs w:val="28"/>
        </w:rPr>
        <w:t>Учитывая и</w:t>
      </w:r>
      <w:r w:rsidR="00403BEB" w:rsidRPr="009C3BF3">
        <w:rPr>
          <w:rFonts w:eastAsiaTheme="minorHAnsi"/>
          <w:sz w:val="28"/>
          <w:szCs w:val="28"/>
          <w:lang w:eastAsia="en-US"/>
        </w:rPr>
        <w:t>ндекс эффективности операционных расходов</w:t>
      </w:r>
      <w:r w:rsidR="00403BEB">
        <w:rPr>
          <w:rFonts w:eastAsiaTheme="minorHAnsi"/>
          <w:sz w:val="28"/>
          <w:szCs w:val="28"/>
          <w:lang w:eastAsia="en-US"/>
        </w:rPr>
        <w:t xml:space="preserve"> равный 1, прогнозный индекс потребительских цен (ИПЦ) в среднем за год в соответствии с Прогнозом на 2024 год 1,0</w:t>
      </w:r>
      <w:r w:rsidR="009321F6">
        <w:rPr>
          <w:rFonts w:eastAsiaTheme="minorHAnsi"/>
          <w:sz w:val="28"/>
          <w:szCs w:val="28"/>
          <w:lang w:eastAsia="en-US"/>
        </w:rPr>
        <w:t>72</w:t>
      </w:r>
      <w:r w:rsidR="00403BEB">
        <w:rPr>
          <w:rFonts w:eastAsiaTheme="minorHAnsi"/>
          <w:sz w:val="28"/>
          <w:szCs w:val="28"/>
          <w:lang w:eastAsia="en-US"/>
        </w:rPr>
        <w:t>, на 2025</w:t>
      </w:r>
      <w:r w:rsidR="009321F6">
        <w:rPr>
          <w:rFonts w:eastAsiaTheme="minorHAnsi"/>
          <w:sz w:val="28"/>
          <w:szCs w:val="28"/>
          <w:lang w:eastAsia="en-US"/>
        </w:rPr>
        <w:t xml:space="preserve"> – 1,042, на 2026</w:t>
      </w:r>
      <w:r w:rsidR="00403BEB">
        <w:rPr>
          <w:rFonts w:eastAsiaTheme="minorHAnsi"/>
          <w:sz w:val="28"/>
          <w:szCs w:val="28"/>
          <w:lang w:eastAsia="en-US"/>
        </w:rPr>
        <w:t xml:space="preserve"> - 2027 гг. - 1,04, управлением рассчитаны о</w:t>
      </w:r>
      <w:r w:rsidR="00403BEB" w:rsidRPr="0011368A">
        <w:rPr>
          <w:sz w:val="28"/>
          <w:szCs w:val="28"/>
        </w:rPr>
        <w:t>перационные расходы отдельно на</w:t>
      </w:r>
      <w:proofErr w:type="gramEnd"/>
      <w:r w:rsidR="00403BEB" w:rsidRPr="0011368A">
        <w:rPr>
          <w:sz w:val="28"/>
          <w:szCs w:val="28"/>
        </w:rPr>
        <w:t xml:space="preserve"> каждый j-й расчетный период регулирования долго</w:t>
      </w:r>
      <w:r w:rsidR="00403BEB">
        <w:rPr>
          <w:sz w:val="28"/>
          <w:szCs w:val="28"/>
        </w:rPr>
        <w:t xml:space="preserve">срочного периода регулирования по </w:t>
      </w:r>
      <w:r w:rsidR="00403BEB" w:rsidRPr="0011368A">
        <w:rPr>
          <w:sz w:val="28"/>
          <w:szCs w:val="28"/>
        </w:rPr>
        <w:t>формул</w:t>
      </w:r>
      <w:r w:rsidR="00403BEB">
        <w:rPr>
          <w:sz w:val="28"/>
          <w:szCs w:val="28"/>
        </w:rPr>
        <w:t>е</w:t>
      </w:r>
      <w:r w:rsidR="00403BEB" w:rsidRPr="0011368A">
        <w:rPr>
          <w:sz w:val="28"/>
          <w:szCs w:val="28"/>
        </w:rPr>
        <w:t xml:space="preserve"> 42</w:t>
      </w:r>
      <w:r w:rsidR="00403BEB" w:rsidRPr="00FB6E87">
        <w:rPr>
          <w:sz w:val="28"/>
          <w:szCs w:val="28"/>
        </w:rPr>
        <w:t xml:space="preserve"> </w:t>
      </w:r>
      <w:r w:rsidR="00403BEB" w:rsidRPr="009C3BF3">
        <w:rPr>
          <w:sz w:val="28"/>
          <w:szCs w:val="28"/>
        </w:rPr>
        <w:t>Методических указаний № 686/19</w:t>
      </w:r>
      <w:r w:rsidR="00403BEB">
        <w:rPr>
          <w:sz w:val="28"/>
          <w:szCs w:val="28"/>
        </w:rPr>
        <w:t xml:space="preserve">, что составит: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1190"/>
        <w:gridCol w:w="1191"/>
        <w:gridCol w:w="1190"/>
        <w:gridCol w:w="1191"/>
        <w:gridCol w:w="1191"/>
      </w:tblGrid>
      <w:tr w:rsidR="005C2D82" w:rsidTr="00293AF5">
        <w:trPr>
          <w:trHeight w:val="361"/>
        </w:trPr>
        <w:tc>
          <w:tcPr>
            <w:tcW w:w="3794" w:type="dxa"/>
            <w:vAlign w:val="center"/>
          </w:tcPr>
          <w:p w:rsidR="005C2D82" w:rsidRPr="0065077A" w:rsidRDefault="005C2D82" w:rsidP="00293A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18"/>
                <w:lang w:eastAsia="en-US"/>
              </w:rPr>
            </w:pPr>
            <w:r w:rsidRPr="0065077A">
              <w:rPr>
                <w:rFonts w:eastAsiaTheme="minorHAnsi"/>
                <w:sz w:val="20"/>
                <w:szCs w:val="18"/>
                <w:lang w:eastAsia="en-US"/>
              </w:rPr>
              <w:t>Показатели</w:t>
            </w:r>
          </w:p>
        </w:tc>
        <w:tc>
          <w:tcPr>
            <w:tcW w:w="1190" w:type="dxa"/>
            <w:vAlign w:val="center"/>
          </w:tcPr>
          <w:p w:rsidR="005C2D82" w:rsidRPr="0065077A" w:rsidRDefault="005C2D82" w:rsidP="001D3B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 w:rsidRPr="0065077A">
              <w:rPr>
                <w:rFonts w:eastAsiaTheme="minorHAnsi"/>
                <w:sz w:val="20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20"/>
                <w:szCs w:val="18"/>
                <w:lang w:eastAsia="en-US"/>
              </w:rPr>
              <w:t>3</w:t>
            </w:r>
            <w:r w:rsidRPr="0065077A">
              <w:rPr>
                <w:rFonts w:eastAsiaTheme="minorHAnsi"/>
                <w:sz w:val="20"/>
                <w:szCs w:val="18"/>
                <w:lang w:eastAsia="en-US"/>
              </w:rPr>
              <w:t xml:space="preserve"> год</w:t>
            </w:r>
          </w:p>
        </w:tc>
        <w:tc>
          <w:tcPr>
            <w:tcW w:w="1191" w:type="dxa"/>
            <w:vAlign w:val="center"/>
          </w:tcPr>
          <w:p w:rsidR="005C2D82" w:rsidRPr="0065077A" w:rsidRDefault="005C2D82" w:rsidP="001D3B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 w:rsidRPr="0065077A">
              <w:rPr>
                <w:rFonts w:eastAsiaTheme="minorHAnsi"/>
                <w:sz w:val="20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20"/>
                <w:szCs w:val="18"/>
                <w:lang w:eastAsia="en-US"/>
              </w:rPr>
              <w:t>4</w:t>
            </w:r>
            <w:r w:rsidRPr="0065077A">
              <w:rPr>
                <w:rFonts w:eastAsiaTheme="minorHAnsi"/>
                <w:sz w:val="20"/>
                <w:szCs w:val="18"/>
                <w:lang w:eastAsia="en-US"/>
              </w:rPr>
              <w:t xml:space="preserve"> год</w:t>
            </w:r>
          </w:p>
        </w:tc>
        <w:tc>
          <w:tcPr>
            <w:tcW w:w="1190" w:type="dxa"/>
            <w:vAlign w:val="center"/>
          </w:tcPr>
          <w:p w:rsidR="005C2D82" w:rsidRPr="0065077A" w:rsidRDefault="005C2D82" w:rsidP="001D3B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 w:rsidRPr="0065077A">
              <w:rPr>
                <w:rFonts w:eastAsiaTheme="minorHAnsi"/>
                <w:sz w:val="20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20"/>
                <w:szCs w:val="18"/>
                <w:lang w:eastAsia="en-US"/>
              </w:rPr>
              <w:t>5</w:t>
            </w:r>
            <w:r w:rsidRPr="0065077A">
              <w:rPr>
                <w:rFonts w:eastAsiaTheme="minorHAnsi"/>
                <w:sz w:val="20"/>
                <w:szCs w:val="18"/>
                <w:lang w:eastAsia="en-US"/>
              </w:rPr>
              <w:t xml:space="preserve"> год</w:t>
            </w:r>
          </w:p>
        </w:tc>
        <w:tc>
          <w:tcPr>
            <w:tcW w:w="1191" w:type="dxa"/>
            <w:vAlign w:val="center"/>
          </w:tcPr>
          <w:p w:rsidR="005C2D82" w:rsidRDefault="005C2D82" w:rsidP="001D3BF9">
            <w:pPr>
              <w:jc w:val="center"/>
            </w:pPr>
            <w:r w:rsidRPr="00C707AA">
              <w:rPr>
                <w:rFonts w:eastAsiaTheme="minorHAnsi"/>
                <w:sz w:val="20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20"/>
                <w:szCs w:val="18"/>
                <w:lang w:eastAsia="en-US"/>
              </w:rPr>
              <w:t>6</w:t>
            </w:r>
            <w:r w:rsidRPr="00C707AA">
              <w:rPr>
                <w:rFonts w:eastAsiaTheme="minorHAnsi"/>
                <w:sz w:val="20"/>
                <w:szCs w:val="18"/>
                <w:lang w:eastAsia="en-US"/>
              </w:rPr>
              <w:t xml:space="preserve"> год</w:t>
            </w:r>
          </w:p>
        </w:tc>
        <w:tc>
          <w:tcPr>
            <w:tcW w:w="1191" w:type="dxa"/>
            <w:vAlign w:val="center"/>
          </w:tcPr>
          <w:p w:rsidR="005C2D82" w:rsidRDefault="005C2D82" w:rsidP="001D3BF9">
            <w:pPr>
              <w:jc w:val="center"/>
            </w:pPr>
            <w:r w:rsidRPr="00C707AA">
              <w:rPr>
                <w:rFonts w:eastAsiaTheme="minorHAnsi"/>
                <w:sz w:val="20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20"/>
                <w:szCs w:val="18"/>
                <w:lang w:eastAsia="en-US"/>
              </w:rPr>
              <w:t>7</w:t>
            </w:r>
            <w:r w:rsidRPr="00C707AA">
              <w:rPr>
                <w:rFonts w:eastAsiaTheme="minorHAnsi"/>
                <w:sz w:val="20"/>
                <w:szCs w:val="18"/>
                <w:lang w:eastAsia="en-US"/>
              </w:rPr>
              <w:t xml:space="preserve"> год</w:t>
            </w:r>
          </w:p>
        </w:tc>
      </w:tr>
      <w:tr w:rsidR="005C2D82" w:rsidTr="00293AF5">
        <w:trPr>
          <w:trHeight w:val="410"/>
        </w:trPr>
        <w:tc>
          <w:tcPr>
            <w:tcW w:w="3794" w:type="dxa"/>
            <w:vAlign w:val="center"/>
          </w:tcPr>
          <w:p w:rsidR="005C2D82" w:rsidRPr="0065077A" w:rsidRDefault="005C2D82" w:rsidP="00293A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18"/>
                <w:lang w:eastAsia="en-US"/>
              </w:rPr>
            </w:pPr>
            <w:r w:rsidRPr="0065077A">
              <w:rPr>
                <w:rFonts w:eastAsiaTheme="minorHAnsi"/>
                <w:sz w:val="20"/>
                <w:szCs w:val="18"/>
                <w:lang w:eastAsia="en-US"/>
              </w:rPr>
              <w:t>Индекс операционных расходов (ИОР)</w:t>
            </w:r>
          </w:p>
        </w:tc>
        <w:tc>
          <w:tcPr>
            <w:tcW w:w="1190" w:type="dxa"/>
            <w:vAlign w:val="center"/>
          </w:tcPr>
          <w:p w:rsidR="005C2D82" w:rsidRPr="0065077A" w:rsidRDefault="005C2D82" w:rsidP="001D3B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 w:rsidRPr="0065077A">
              <w:rPr>
                <w:rFonts w:eastAsiaTheme="minorHAnsi"/>
                <w:sz w:val="20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vAlign w:val="center"/>
          </w:tcPr>
          <w:p w:rsidR="005C2D82" w:rsidRPr="0065077A" w:rsidRDefault="005C2D82" w:rsidP="001D3B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 w:rsidRPr="0065077A">
              <w:rPr>
                <w:rFonts w:eastAsiaTheme="minorHAnsi"/>
                <w:sz w:val="20"/>
                <w:szCs w:val="18"/>
                <w:lang w:eastAsia="en-US"/>
              </w:rPr>
              <w:t>1</w:t>
            </w:r>
          </w:p>
        </w:tc>
        <w:tc>
          <w:tcPr>
            <w:tcW w:w="1190" w:type="dxa"/>
            <w:vAlign w:val="center"/>
          </w:tcPr>
          <w:p w:rsidR="005C2D82" w:rsidRPr="0065077A" w:rsidRDefault="005C2D82" w:rsidP="001D3B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 w:rsidRPr="0065077A">
              <w:rPr>
                <w:rFonts w:eastAsiaTheme="minorHAnsi"/>
                <w:sz w:val="20"/>
                <w:szCs w:val="18"/>
                <w:lang w:eastAsia="en-US"/>
              </w:rPr>
              <w:t>1</w:t>
            </w:r>
          </w:p>
        </w:tc>
        <w:tc>
          <w:tcPr>
            <w:tcW w:w="1191" w:type="dxa"/>
            <w:vAlign w:val="center"/>
          </w:tcPr>
          <w:p w:rsidR="005C2D82" w:rsidRPr="0065077A" w:rsidRDefault="00F35683" w:rsidP="001D3B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rPr>
                <w:rFonts w:eastAsiaTheme="minorHAnsi"/>
                <w:sz w:val="20"/>
                <w:szCs w:val="18"/>
                <w:lang w:eastAsia="en-US"/>
              </w:rPr>
              <w:t>1</w:t>
            </w:r>
          </w:p>
        </w:tc>
        <w:tc>
          <w:tcPr>
            <w:tcW w:w="1191" w:type="dxa"/>
            <w:vAlign w:val="center"/>
          </w:tcPr>
          <w:p w:rsidR="005C2D82" w:rsidRPr="0065077A" w:rsidRDefault="00F35683" w:rsidP="001D3B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rPr>
                <w:rFonts w:eastAsiaTheme="minorHAnsi"/>
                <w:sz w:val="20"/>
                <w:szCs w:val="18"/>
                <w:lang w:eastAsia="en-US"/>
              </w:rPr>
              <w:t>1</w:t>
            </w:r>
          </w:p>
        </w:tc>
      </w:tr>
      <w:tr w:rsidR="00403BEB" w:rsidTr="00293AF5">
        <w:trPr>
          <w:trHeight w:val="415"/>
        </w:trPr>
        <w:tc>
          <w:tcPr>
            <w:tcW w:w="3794" w:type="dxa"/>
            <w:vAlign w:val="center"/>
          </w:tcPr>
          <w:p w:rsidR="00403BEB" w:rsidRPr="0065077A" w:rsidRDefault="00403BEB" w:rsidP="00293A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18"/>
                <w:lang w:eastAsia="en-US"/>
              </w:rPr>
            </w:pPr>
            <w:r w:rsidRPr="0065077A">
              <w:rPr>
                <w:rFonts w:eastAsiaTheme="minorHAnsi"/>
                <w:sz w:val="20"/>
                <w:szCs w:val="18"/>
                <w:lang w:eastAsia="en-US"/>
              </w:rPr>
              <w:t>Индекс потребительских цен (ИПЦ)</w:t>
            </w:r>
          </w:p>
        </w:tc>
        <w:tc>
          <w:tcPr>
            <w:tcW w:w="1190" w:type="dxa"/>
            <w:vAlign w:val="center"/>
          </w:tcPr>
          <w:p w:rsidR="00403BEB" w:rsidRPr="0065077A" w:rsidRDefault="00403BEB" w:rsidP="001D3B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 w:rsidRPr="0065077A">
              <w:rPr>
                <w:rFonts w:eastAsiaTheme="minorHAnsi"/>
                <w:sz w:val="20"/>
                <w:szCs w:val="18"/>
                <w:lang w:eastAsia="en-US"/>
              </w:rPr>
              <w:t>х</w:t>
            </w:r>
          </w:p>
        </w:tc>
        <w:tc>
          <w:tcPr>
            <w:tcW w:w="1191" w:type="dxa"/>
            <w:vAlign w:val="center"/>
          </w:tcPr>
          <w:p w:rsidR="00403BEB" w:rsidRPr="0065077A" w:rsidRDefault="00842582" w:rsidP="008425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rPr>
                <w:rFonts w:eastAsiaTheme="minorHAnsi"/>
                <w:sz w:val="20"/>
                <w:szCs w:val="18"/>
                <w:lang w:eastAsia="en-US"/>
              </w:rPr>
              <w:t>7</w:t>
            </w:r>
            <w:r w:rsidR="00403BEB">
              <w:rPr>
                <w:rFonts w:eastAsiaTheme="minorHAnsi"/>
                <w:sz w:val="20"/>
                <w:szCs w:val="18"/>
                <w:lang w:eastAsia="en-US"/>
              </w:rPr>
              <w:t>,</w:t>
            </w:r>
            <w:r>
              <w:rPr>
                <w:rFonts w:eastAsiaTheme="minorHAnsi"/>
                <w:sz w:val="20"/>
                <w:szCs w:val="18"/>
                <w:lang w:eastAsia="en-US"/>
              </w:rPr>
              <w:t>2</w:t>
            </w:r>
          </w:p>
        </w:tc>
        <w:tc>
          <w:tcPr>
            <w:tcW w:w="1190" w:type="dxa"/>
            <w:vAlign w:val="center"/>
          </w:tcPr>
          <w:p w:rsidR="00403BEB" w:rsidRPr="0065077A" w:rsidRDefault="00403BEB" w:rsidP="008425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rPr>
                <w:rFonts w:eastAsiaTheme="minorHAnsi"/>
                <w:sz w:val="20"/>
                <w:szCs w:val="18"/>
                <w:lang w:eastAsia="en-US"/>
              </w:rPr>
              <w:t>4</w:t>
            </w:r>
            <w:r w:rsidRPr="0065077A">
              <w:rPr>
                <w:rFonts w:eastAsiaTheme="minorHAnsi"/>
                <w:sz w:val="20"/>
                <w:szCs w:val="18"/>
                <w:lang w:eastAsia="en-US"/>
              </w:rPr>
              <w:t>,</w:t>
            </w:r>
            <w:r w:rsidR="00842582">
              <w:rPr>
                <w:rFonts w:eastAsiaTheme="minorHAnsi"/>
                <w:sz w:val="20"/>
                <w:szCs w:val="18"/>
                <w:lang w:eastAsia="en-US"/>
              </w:rPr>
              <w:t>2</w:t>
            </w:r>
          </w:p>
        </w:tc>
        <w:tc>
          <w:tcPr>
            <w:tcW w:w="1191" w:type="dxa"/>
            <w:vAlign w:val="center"/>
          </w:tcPr>
          <w:p w:rsidR="00403BEB" w:rsidRDefault="00403BEB" w:rsidP="001D3BF9">
            <w:pPr>
              <w:jc w:val="center"/>
            </w:pPr>
            <w:r w:rsidRPr="00CB7101">
              <w:rPr>
                <w:rFonts w:eastAsiaTheme="minorHAnsi"/>
                <w:sz w:val="20"/>
                <w:szCs w:val="18"/>
                <w:lang w:eastAsia="en-US"/>
              </w:rPr>
              <w:t>4,0</w:t>
            </w:r>
          </w:p>
        </w:tc>
        <w:tc>
          <w:tcPr>
            <w:tcW w:w="1191" w:type="dxa"/>
            <w:vAlign w:val="center"/>
          </w:tcPr>
          <w:p w:rsidR="00403BEB" w:rsidRDefault="00403BEB" w:rsidP="001D3BF9">
            <w:pPr>
              <w:jc w:val="center"/>
            </w:pPr>
            <w:r w:rsidRPr="00CB7101">
              <w:rPr>
                <w:rFonts w:eastAsiaTheme="minorHAnsi"/>
                <w:sz w:val="20"/>
                <w:szCs w:val="18"/>
                <w:lang w:eastAsia="en-US"/>
              </w:rPr>
              <w:t>4,0</w:t>
            </w:r>
          </w:p>
        </w:tc>
      </w:tr>
      <w:tr w:rsidR="005C2D82" w:rsidTr="00293AF5">
        <w:tc>
          <w:tcPr>
            <w:tcW w:w="3794" w:type="dxa"/>
            <w:vAlign w:val="center"/>
          </w:tcPr>
          <w:p w:rsidR="005C2D82" w:rsidRPr="0065077A" w:rsidRDefault="005C2D82" w:rsidP="00293A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18"/>
                <w:lang w:eastAsia="en-US"/>
              </w:rPr>
            </w:pPr>
            <w:r w:rsidRPr="0065077A">
              <w:rPr>
                <w:rFonts w:eastAsiaTheme="minorHAnsi"/>
                <w:sz w:val="20"/>
                <w:szCs w:val="18"/>
                <w:lang w:eastAsia="en-US"/>
              </w:rPr>
              <w:t>Операционные расходы отдельно на каждый j-й расчетный период регулирования долгосрочного периода регулирования, за исключением базового (первого) года долгосрочного периода регулирования ОР j (формула 42)</w:t>
            </w:r>
          </w:p>
        </w:tc>
        <w:tc>
          <w:tcPr>
            <w:tcW w:w="1190" w:type="dxa"/>
            <w:vAlign w:val="center"/>
          </w:tcPr>
          <w:p w:rsidR="005C2D82" w:rsidRPr="0065077A" w:rsidRDefault="005C2D82" w:rsidP="00403B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 w:rsidRPr="0065077A">
              <w:rPr>
                <w:rFonts w:eastAsiaTheme="minorHAnsi"/>
                <w:sz w:val="20"/>
                <w:szCs w:val="18"/>
                <w:lang w:eastAsia="en-US"/>
              </w:rPr>
              <w:t>6 40</w:t>
            </w:r>
            <w:r w:rsidR="00403BEB">
              <w:rPr>
                <w:rFonts w:eastAsiaTheme="minorHAnsi"/>
                <w:sz w:val="20"/>
                <w:szCs w:val="18"/>
                <w:lang w:eastAsia="en-US"/>
              </w:rPr>
              <w:t>4</w:t>
            </w:r>
            <w:r w:rsidRPr="0065077A">
              <w:rPr>
                <w:rFonts w:eastAsiaTheme="minorHAnsi"/>
                <w:sz w:val="20"/>
                <w:szCs w:val="18"/>
                <w:lang w:eastAsia="en-US"/>
              </w:rPr>
              <w:t>,</w:t>
            </w:r>
            <w:r w:rsidR="00403BEB">
              <w:rPr>
                <w:rFonts w:eastAsiaTheme="minorHAnsi"/>
                <w:sz w:val="20"/>
                <w:szCs w:val="18"/>
                <w:lang w:eastAsia="en-US"/>
              </w:rPr>
              <w:t>85</w:t>
            </w:r>
          </w:p>
        </w:tc>
        <w:tc>
          <w:tcPr>
            <w:tcW w:w="1191" w:type="dxa"/>
            <w:vAlign w:val="center"/>
          </w:tcPr>
          <w:p w:rsidR="005C2D82" w:rsidRPr="0065077A" w:rsidRDefault="009321F6" w:rsidP="00403BE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6797,34</w:t>
            </w:r>
          </w:p>
        </w:tc>
        <w:tc>
          <w:tcPr>
            <w:tcW w:w="1190" w:type="dxa"/>
            <w:vAlign w:val="center"/>
          </w:tcPr>
          <w:p w:rsidR="005C2D82" w:rsidRPr="0065077A" w:rsidRDefault="00403BEB" w:rsidP="002159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9321F6">
              <w:rPr>
                <w:rFonts w:eastAsiaTheme="minorHAnsi"/>
                <w:sz w:val="20"/>
                <w:szCs w:val="18"/>
                <w:lang w:eastAsia="en-US"/>
              </w:rPr>
              <w:t> </w:t>
            </w:r>
            <w:r w:rsidR="0021591B">
              <w:rPr>
                <w:color w:val="000000"/>
                <w:sz w:val="20"/>
              </w:rPr>
              <w:t>012</w:t>
            </w:r>
            <w:r w:rsidR="009321F6">
              <w:rPr>
                <w:color w:val="000000"/>
                <w:sz w:val="20"/>
              </w:rPr>
              <w:t>,</w:t>
            </w:r>
            <w:r w:rsidR="0021591B">
              <w:rPr>
                <w:color w:val="000000"/>
                <w:sz w:val="20"/>
              </w:rPr>
              <w:t>00</w:t>
            </w:r>
          </w:p>
        </w:tc>
        <w:tc>
          <w:tcPr>
            <w:tcW w:w="1191" w:type="dxa"/>
            <w:vAlign w:val="center"/>
          </w:tcPr>
          <w:p w:rsidR="005C2D82" w:rsidRPr="0065077A" w:rsidRDefault="00403BEB" w:rsidP="002159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9321F6">
              <w:rPr>
                <w:rFonts w:eastAsiaTheme="minorHAnsi"/>
                <w:sz w:val="20"/>
                <w:szCs w:val="18"/>
                <w:lang w:eastAsia="en-US"/>
              </w:rPr>
              <w:t> </w:t>
            </w:r>
            <w:r w:rsidR="0021591B">
              <w:rPr>
                <w:color w:val="000000"/>
                <w:sz w:val="20"/>
              </w:rPr>
              <w:t>219</w:t>
            </w:r>
            <w:r w:rsidR="009321F6">
              <w:rPr>
                <w:color w:val="000000"/>
                <w:sz w:val="20"/>
              </w:rPr>
              <w:t>,</w:t>
            </w:r>
            <w:r w:rsidR="0021591B">
              <w:rPr>
                <w:color w:val="000000"/>
                <w:sz w:val="20"/>
              </w:rPr>
              <w:t>55</w:t>
            </w:r>
          </w:p>
        </w:tc>
        <w:tc>
          <w:tcPr>
            <w:tcW w:w="1191" w:type="dxa"/>
            <w:vAlign w:val="center"/>
          </w:tcPr>
          <w:p w:rsidR="005C2D82" w:rsidRPr="0065077A" w:rsidRDefault="00403BEB" w:rsidP="002159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21591B">
              <w:rPr>
                <w:rFonts w:eastAsiaTheme="minorHAnsi"/>
                <w:sz w:val="20"/>
                <w:szCs w:val="18"/>
                <w:lang w:eastAsia="en-US"/>
              </w:rPr>
              <w:t> </w:t>
            </w:r>
            <w:r w:rsidR="0021591B">
              <w:rPr>
                <w:color w:val="000000"/>
                <w:sz w:val="20"/>
              </w:rPr>
              <w:t>434,55</w:t>
            </w:r>
          </w:p>
        </w:tc>
      </w:tr>
    </w:tbl>
    <w:p w:rsidR="007A4C72" w:rsidRPr="006D1BB0" w:rsidRDefault="007A4C72" w:rsidP="00403BEB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ООО «Энергия 5» сумма фактических операционных расходов за 202</w:t>
      </w:r>
      <w:r w:rsidR="00403BEB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составила </w:t>
      </w:r>
      <w:r w:rsidR="00403BEB">
        <w:rPr>
          <w:sz w:val="28"/>
          <w:szCs w:val="28"/>
        </w:rPr>
        <w:t>6</w:t>
      </w:r>
      <w:r>
        <w:rPr>
          <w:sz w:val="28"/>
          <w:szCs w:val="28"/>
        </w:rPr>
        <w:t> 1</w:t>
      </w:r>
      <w:r w:rsidR="00403BEB">
        <w:rPr>
          <w:sz w:val="28"/>
          <w:szCs w:val="28"/>
        </w:rPr>
        <w:t>1</w:t>
      </w:r>
      <w:r>
        <w:rPr>
          <w:sz w:val="28"/>
          <w:szCs w:val="28"/>
        </w:rPr>
        <w:t>2,</w:t>
      </w:r>
      <w:r w:rsidR="00403BEB">
        <w:rPr>
          <w:sz w:val="28"/>
          <w:szCs w:val="28"/>
        </w:rPr>
        <w:t>58</w:t>
      </w:r>
      <w:r>
        <w:rPr>
          <w:sz w:val="28"/>
          <w:szCs w:val="28"/>
        </w:rPr>
        <w:t xml:space="preserve"> тыс. руб.</w:t>
      </w:r>
    </w:p>
    <w:p w:rsidR="00587D88" w:rsidRPr="00C102C1" w:rsidRDefault="00587D88" w:rsidP="005B39B7">
      <w:pPr>
        <w:autoSpaceDE w:val="0"/>
        <w:autoSpaceDN w:val="0"/>
        <w:adjustRightInd w:val="0"/>
        <w:spacing w:before="240" w:after="12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5.</w:t>
      </w:r>
      <w:r w:rsidR="007A4C72">
        <w:rPr>
          <w:rFonts w:eastAsiaTheme="minorHAnsi"/>
          <w:b/>
          <w:sz w:val="28"/>
          <w:szCs w:val="28"/>
          <w:lang w:eastAsia="en-US"/>
        </w:rPr>
        <w:t>2</w:t>
      </w:r>
      <w:r>
        <w:rPr>
          <w:rFonts w:eastAsiaTheme="minorHAnsi"/>
          <w:b/>
          <w:sz w:val="28"/>
          <w:szCs w:val="28"/>
          <w:lang w:eastAsia="en-US"/>
        </w:rPr>
        <w:t xml:space="preserve">. </w:t>
      </w:r>
      <w:r w:rsidRPr="00C102C1">
        <w:rPr>
          <w:rFonts w:eastAsiaTheme="minorHAnsi"/>
          <w:b/>
          <w:sz w:val="28"/>
          <w:szCs w:val="28"/>
          <w:lang w:eastAsia="en-US"/>
        </w:rPr>
        <w:t>Неподконтрольные расходы</w:t>
      </w:r>
    </w:p>
    <w:p w:rsidR="00587D88" w:rsidRPr="00C102C1" w:rsidRDefault="00587D88" w:rsidP="00587D8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102C1">
        <w:rPr>
          <w:rFonts w:eastAsiaTheme="minorHAnsi"/>
          <w:bCs/>
          <w:sz w:val="28"/>
          <w:szCs w:val="28"/>
          <w:lang w:eastAsia="en-US"/>
        </w:rPr>
        <w:t>Согл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C102C1">
        <w:rPr>
          <w:rFonts w:eastAsiaTheme="minorHAnsi"/>
          <w:bCs/>
          <w:sz w:val="28"/>
          <w:szCs w:val="28"/>
          <w:lang w:eastAsia="en-US"/>
        </w:rPr>
        <w:t xml:space="preserve">сно пункту 26 </w:t>
      </w:r>
      <w:r w:rsidRPr="00C102C1">
        <w:rPr>
          <w:sz w:val="28"/>
          <w:szCs w:val="28"/>
        </w:rPr>
        <w:t>Методических указаний № 686/19</w:t>
      </w:r>
      <w:r w:rsidR="00E260B0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</w:t>
      </w:r>
      <w:r w:rsidRPr="00C102C1">
        <w:rPr>
          <w:rFonts w:eastAsiaTheme="minorHAnsi"/>
          <w:bCs/>
          <w:sz w:val="28"/>
          <w:szCs w:val="28"/>
          <w:lang w:eastAsia="en-US"/>
        </w:rPr>
        <w:t>еподконтрольные расходы включают в себя:</w:t>
      </w:r>
    </w:p>
    <w:p w:rsidR="00587D88" w:rsidRPr="00C102C1" w:rsidRDefault="00587D88" w:rsidP="00587D8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102C1">
        <w:rPr>
          <w:rFonts w:eastAsiaTheme="minorHAnsi"/>
          <w:bCs/>
          <w:sz w:val="28"/>
          <w:szCs w:val="28"/>
          <w:lang w:eastAsia="en-US"/>
        </w:rPr>
        <w:t xml:space="preserve">расходы на оплату услуг, оказываемых организациями, осуществляющими регулируемые виды деятельности, а также иных услуг, предусмотренных Основными </w:t>
      </w:r>
      <w:hyperlink r:id="rId21" w:history="1">
        <w:r w:rsidRPr="00C102C1">
          <w:rPr>
            <w:rFonts w:eastAsiaTheme="minorHAnsi"/>
            <w:bCs/>
            <w:sz w:val="28"/>
            <w:szCs w:val="28"/>
            <w:lang w:eastAsia="en-US"/>
          </w:rPr>
          <w:t>положениями</w:t>
        </w:r>
      </w:hyperlink>
      <w:r w:rsidRPr="00C102C1">
        <w:rPr>
          <w:rFonts w:eastAsiaTheme="minorHAnsi"/>
          <w:bCs/>
          <w:sz w:val="28"/>
          <w:szCs w:val="28"/>
          <w:lang w:eastAsia="en-US"/>
        </w:rPr>
        <w:t xml:space="preserve">, в соответствии с </w:t>
      </w:r>
      <w:hyperlink r:id="rId22" w:history="1">
        <w:r w:rsidRPr="00C102C1">
          <w:rPr>
            <w:rFonts w:eastAsiaTheme="minorHAnsi"/>
            <w:bCs/>
            <w:sz w:val="28"/>
            <w:szCs w:val="28"/>
            <w:lang w:eastAsia="en-US"/>
          </w:rPr>
          <w:t>пунктом 23</w:t>
        </w:r>
      </w:hyperlink>
      <w:r w:rsidRPr="00C102C1">
        <w:rPr>
          <w:rFonts w:eastAsiaTheme="minorHAnsi"/>
          <w:bCs/>
          <w:sz w:val="28"/>
          <w:szCs w:val="28"/>
          <w:lang w:eastAsia="en-US"/>
        </w:rPr>
        <w:t xml:space="preserve"> Основ ценообразования, за исключением расходов на приобретение энергетических ресурсов (в том числе топлива) и воды;</w:t>
      </w:r>
    </w:p>
    <w:p w:rsidR="00587D88" w:rsidRPr="00C102C1" w:rsidRDefault="00587D88" w:rsidP="00587D8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102C1">
        <w:rPr>
          <w:rFonts w:eastAsiaTheme="minorHAnsi"/>
          <w:bCs/>
          <w:sz w:val="28"/>
          <w:szCs w:val="28"/>
          <w:lang w:eastAsia="en-US"/>
        </w:rPr>
        <w:lastRenderedPageBreak/>
        <w:t>расходы на уплату налогов, сборов и других обязательных платежей, в том числе страховых взносов, включая плату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лимитов;</w:t>
      </w:r>
    </w:p>
    <w:p w:rsidR="00587D88" w:rsidRPr="00C102C1" w:rsidRDefault="00587D88" w:rsidP="00587D8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102C1">
        <w:rPr>
          <w:rFonts w:eastAsiaTheme="minorHAnsi"/>
          <w:bCs/>
          <w:sz w:val="28"/>
          <w:szCs w:val="28"/>
          <w:lang w:eastAsia="en-US"/>
        </w:rPr>
        <w:t>концессионную плату;</w:t>
      </w:r>
    </w:p>
    <w:p w:rsidR="00587D88" w:rsidRPr="00C102C1" w:rsidRDefault="00587D88" w:rsidP="00587D8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102C1">
        <w:rPr>
          <w:rFonts w:eastAsiaTheme="minorHAnsi"/>
          <w:bCs/>
          <w:sz w:val="28"/>
          <w:szCs w:val="28"/>
          <w:lang w:eastAsia="en-US"/>
        </w:rPr>
        <w:t xml:space="preserve">расходы на аренду имущества, используемого для осуществления деятельности по производству электрической энергии, определяемые в соответствии с </w:t>
      </w:r>
      <w:hyperlink r:id="rId23" w:history="1">
        <w:r w:rsidRPr="00C102C1">
          <w:rPr>
            <w:rFonts w:eastAsiaTheme="minorHAnsi"/>
            <w:bCs/>
            <w:sz w:val="28"/>
            <w:szCs w:val="28"/>
            <w:lang w:eastAsia="en-US"/>
          </w:rPr>
          <w:t>подпунктом 5 пункта 28</w:t>
        </w:r>
      </w:hyperlink>
      <w:r w:rsidRPr="00C102C1">
        <w:rPr>
          <w:rFonts w:eastAsiaTheme="minorHAnsi"/>
          <w:bCs/>
          <w:sz w:val="28"/>
          <w:szCs w:val="28"/>
          <w:lang w:eastAsia="en-US"/>
        </w:rPr>
        <w:t xml:space="preserve"> Основ ценообразования;</w:t>
      </w:r>
    </w:p>
    <w:p w:rsidR="00587D88" w:rsidRPr="00C102C1" w:rsidRDefault="00587D88" w:rsidP="00587D8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102C1">
        <w:rPr>
          <w:rFonts w:eastAsiaTheme="minorHAnsi"/>
          <w:bCs/>
          <w:sz w:val="28"/>
          <w:szCs w:val="28"/>
          <w:lang w:eastAsia="en-US"/>
        </w:rPr>
        <w:t xml:space="preserve">амортизация основных средств и нематериальных активов, определяемая в соответствии с </w:t>
      </w:r>
      <w:hyperlink r:id="rId24" w:history="1">
        <w:r w:rsidRPr="00C102C1">
          <w:rPr>
            <w:rFonts w:eastAsiaTheme="minorHAnsi"/>
            <w:bCs/>
            <w:sz w:val="28"/>
            <w:szCs w:val="28"/>
            <w:lang w:eastAsia="en-US"/>
          </w:rPr>
          <w:t>пунктом 27</w:t>
        </w:r>
      </w:hyperlink>
      <w:r w:rsidRPr="00C102C1">
        <w:rPr>
          <w:rFonts w:eastAsiaTheme="minorHAnsi"/>
          <w:bCs/>
          <w:sz w:val="28"/>
          <w:szCs w:val="28"/>
          <w:lang w:eastAsia="en-US"/>
        </w:rPr>
        <w:t xml:space="preserve"> Основ ценообразования;</w:t>
      </w:r>
    </w:p>
    <w:p w:rsidR="00587D88" w:rsidRPr="00C102C1" w:rsidRDefault="00587D88" w:rsidP="00587D8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C102C1">
        <w:rPr>
          <w:rFonts w:eastAsiaTheme="minorHAnsi"/>
          <w:bCs/>
          <w:sz w:val="28"/>
          <w:szCs w:val="28"/>
          <w:lang w:eastAsia="en-US"/>
        </w:rPr>
        <w:t xml:space="preserve">капитальные вложения из прибыли в соответствии с утвержденной в порядке, установленном </w:t>
      </w:r>
      <w:hyperlink r:id="rId25" w:history="1">
        <w:r w:rsidRPr="00C102C1">
          <w:rPr>
            <w:rFonts w:eastAsiaTheme="minorHAnsi"/>
            <w:bCs/>
            <w:sz w:val="28"/>
            <w:szCs w:val="28"/>
            <w:lang w:eastAsia="en-US"/>
          </w:rPr>
          <w:t>Правилами</w:t>
        </w:r>
      </w:hyperlink>
      <w:r w:rsidRPr="00C102C1">
        <w:rPr>
          <w:rFonts w:eastAsiaTheme="minorHAnsi"/>
          <w:bCs/>
          <w:sz w:val="28"/>
          <w:szCs w:val="28"/>
          <w:lang w:eastAsia="en-US"/>
        </w:rPr>
        <w:t xml:space="preserve"> утверждения инвестиционных программ субъектов электроэнергетики, утвержденными постановлением Правительства Российской Федера</w:t>
      </w:r>
      <w:r>
        <w:rPr>
          <w:rFonts w:eastAsiaTheme="minorHAnsi"/>
          <w:bCs/>
          <w:sz w:val="28"/>
          <w:szCs w:val="28"/>
          <w:lang w:eastAsia="en-US"/>
        </w:rPr>
        <w:t>ции от 1 декабря 2009 г. № 977 «</w:t>
      </w:r>
      <w:r w:rsidRPr="00C102C1">
        <w:rPr>
          <w:rFonts w:eastAsiaTheme="minorHAnsi"/>
          <w:bCs/>
          <w:sz w:val="28"/>
          <w:szCs w:val="28"/>
          <w:lang w:eastAsia="en-US"/>
        </w:rPr>
        <w:t>Об инвестиционных программах субъектов электроэнергетики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C102C1">
        <w:rPr>
          <w:rFonts w:eastAsiaTheme="minorHAnsi"/>
          <w:bCs/>
          <w:sz w:val="28"/>
          <w:szCs w:val="28"/>
          <w:lang w:eastAsia="en-US"/>
        </w:rPr>
        <w:t>, инвестиционной программой;</w:t>
      </w:r>
      <w:proofErr w:type="gramEnd"/>
    </w:p>
    <w:p w:rsidR="00587D88" w:rsidRPr="00C102C1" w:rsidRDefault="00587D88" w:rsidP="00587D8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102C1">
        <w:rPr>
          <w:rFonts w:eastAsiaTheme="minorHAnsi"/>
          <w:bCs/>
          <w:sz w:val="28"/>
          <w:szCs w:val="28"/>
          <w:lang w:eastAsia="en-US"/>
        </w:rPr>
        <w:t xml:space="preserve">расходы на выплаты по договорам займа и кредитным договорам, включая проценты по ним, в том числе расходы на погашение и обслуживание заемных средств на реализацию мероприятий инвестиционной программы. Величина процентов, включаемых в состав неподконтрольных расходов, принимается равной величине ставки по договору займа или кредитному договору, но не выше </w:t>
      </w:r>
      <w:hyperlink r:id="rId26" w:history="1">
        <w:r w:rsidRPr="00C102C1">
          <w:rPr>
            <w:rFonts w:eastAsiaTheme="minorHAnsi"/>
            <w:bCs/>
            <w:sz w:val="28"/>
            <w:szCs w:val="28"/>
            <w:lang w:eastAsia="en-US"/>
          </w:rPr>
          <w:t>ключевой ставки</w:t>
        </w:r>
      </w:hyperlink>
      <w:r w:rsidRPr="00C102C1">
        <w:rPr>
          <w:rFonts w:eastAsiaTheme="minorHAnsi"/>
          <w:bCs/>
          <w:sz w:val="28"/>
          <w:szCs w:val="28"/>
          <w:lang w:eastAsia="en-US"/>
        </w:rPr>
        <w:t xml:space="preserve"> Банка России, увеличенной на 4 процентных пункта.</w:t>
      </w:r>
    </w:p>
    <w:p w:rsidR="00587D88" w:rsidRPr="00266382" w:rsidRDefault="00587D88" w:rsidP="00587D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66382">
        <w:rPr>
          <w:rFonts w:eastAsiaTheme="minorHAnsi"/>
          <w:sz w:val="28"/>
          <w:szCs w:val="28"/>
          <w:lang w:eastAsia="en-US"/>
        </w:rPr>
        <w:t xml:space="preserve">В составе неподконтрольных </w:t>
      </w:r>
      <w:r>
        <w:rPr>
          <w:rFonts w:eastAsiaTheme="minorHAnsi"/>
          <w:sz w:val="28"/>
          <w:szCs w:val="28"/>
          <w:lang w:eastAsia="en-US"/>
        </w:rPr>
        <w:t>ООО «</w:t>
      </w:r>
      <w:r w:rsidR="00820A4E">
        <w:rPr>
          <w:rFonts w:eastAsiaTheme="minorHAnsi"/>
          <w:sz w:val="28"/>
          <w:szCs w:val="28"/>
          <w:lang w:eastAsia="en-US"/>
        </w:rPr>
        <w:t>Энергия 5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Pr="00266382">
        <w:rPr>
          <w:rFonts w:eastAsiaTheme="minorHAnsi"/>
          <w:sz w:val="28"/>
          <w:szCs w:val="28"/>
          <w:lang w:eastAsia="en-US"/>
        </w:rPr>
        <w:t>уч</w:t>
      </w:r>
      <w:r>
        <w:rPr>
          <w:rFonts w:eastAsiaTheme="minorHAnsi"/>
          <w:sz w:val="28"/>
          <w:szCs w:val="28"/>
          <w:lang w:eastAsia="en-US"/>
        </w:rPr>
        <w:t xml:space="preserve">итываются </w:t>
      </w:r>
      <w:r w:rsidRPr="00266382">
        <w:rPr>
          <w:rFonts w:eastAsiaTheme="minorHAnsi"/>
          <w:sz w:val="28"/>
          <w:szCs w:val="28"/>
          <w:lang w:eastAsia="en-US"/>
        </w:rPr>
        <w:t>следующие расходы.</w:t>
      </w:r>
    </w:p>
    <w:p w:rsidR="00E260B0" w:rsidRDefault="0088565A" w:rsidP="00293AF5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Теплоэнергия</w:t>
      </w:r>
    </w:p>
    <w:p w:rsidR="001D2D57" w:rsidRDefault="001D2D57" w:rsidP="00B01877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Расходы на теплоэнергию запланированы Обществом в размере </w:t>
      </w:r>
      <w:r w:rsidR="00441FE4">
        <w:rPr>
          <w:sz w:val="28"/>
          <w:szCs w:val="28"/>
        </w:rPr>
        <w:t>6</w:t>
      </w:r>
      <w:r w:rsidR="00B27B9F">
        <w:rPr>
          <w:sz w:val="28"/>
          <w:szCs w:val="28"/>
        </w:rPr>
        <w:t>45</w:t>
      </w:r>
      <w:r w:rsidR="00441FE4">
        <w:rPr>
          <w:sz w:val="28"/>
          <w:szCs w:val="28"/>
        </w:rPr>
        <w:t>,</w:t>
      </w:r>
      <w:r w:rsidR="00B27B9F">
        <w:rPr>
          <w:sz w:val="28"/>
          <w:szCs w:val="28"/>
        </w:rPr>
        <w:t>81</w:t>
      </w:r>
      <w:r>
        <w:rPr>
          <w:sz w:val="28"/>
          <w:szCs w:val="28"/>
        </w:rPr>
        <w:t xml:space="preserve"> тыс. руб</w:t>
      </w:r>
      <w:r w:rsidR="00D02025">
        <w:rPr>
          <w:sz w:val="28"/>
          <w:szCs w:val="28"/>
        </w:rPr>
        <w:t>. С</w:t>
      </w:r>
      <w:r>
        <w:rPr>
          <w:sz w:val="28"/>
          <w:szCs w:val="28"/>
        </w:rPr>
        <w:t>огласно представленной оборотно сальдовой ведомости по счету 20 расходы на теплоэнергию</w:t>
      </w:r>
      <w:r w:rsidR="00D02025">
        <w:rPr>
          <w:sz w:val="28"/>
          <w:szCs w:val="28"/>
        </w:rPr>
        <w:t xml:space="preserve"> в 202</w:t>
      </w:r>
      <w:r w:rsidR="00B27B9F">
        <w:rPr>
          <w:sz w:val="28"/>
          <w:szCs w:val="28"/>
        </w:rPr>
        <w:t>2</w:t>
      </w:r>
      <w:r w:rsidR="00D02025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с</w:t>
      </w:r>
      <w:r w:rsidR="00441FE4">
        <w:rPr>
          <w:sz w:val="28"/>
          <w:szCs w:val="28"/>
        </w:rPr>
        <w:t>оставили 6</w:t>
      </w:r>
      <w:r w:rsidR="00B27B9F">
        <w:rPr>
          <w:sz w:val="28"/>
          <w:szCs w:val="28"/>
        </w:rPr>
        <w:t>20</w:t>
      </w:r>
      <w:r>
        <w:rPr>
          <w:sz w:val="28"/>
          <w:szCs w:val="28"/>
        </w:rPr>
        <w:t>,</w:t>
      </w:r>
      <w:r w:rsidR="00B27B9F">
        <w:rPr>
          <w:sz w:val="28"/>
          <w:szCs w:val="28"/>
        </w:rPr>
        <w:t>97</w:t>
      </w:r>
      <w:r w:rsidR="00D02025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</w:t>
      </w:r>
    </w:p>
    <w:p w:rsidR="0066568A" w:rsidRPr="00E8015C" w:rsidRDefault="00E91BA7" w:rsidP="00665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Обществом представлен договор теплоснабжения с ООО «Тепло 8» от 25.</w:t>
      </w:r>
      <w:r w:rsidR="00BF3245">
        <w:rPr>
          <w:sz w:val="28"/>
          <w:szCs w:val="28"/>
        </w:rPr>
        <w:t>0</w:t>
      </w:r>
      <w:r>
        <w:rPr>
          <w:sz w:val="28"/>
          <w:szCs w:val="28"/>
        </w:rPr>
        <w:t>2.20</w:t>
      </w:r>
      <w:r w:rsidR="00BF3245">
        <w:rPr>
          <w:sz w:val="28"/>
          <w:szCs w:val="28"/>
        </w:rPr>
        <w:t>19</w:t>
      </w:r>
      <w:r>
        <w:rPr>
          <w:sz w:val="28"/>
          <w:szCs w:val="28"/>
        </w:rPr>
        <w:t xml:space="preserve"> № 40р/8-А на поставку</w:t>
      </w:r>
      <w:r w:rsidR="000A345D">
        <w:rPr>
          <w:sz w:val="28"/>
          <w:szCs w:val="28"/>
        </w:rPr>
        <w:t xml:space="preserve"> 91,</w:t>
      </w:r>
      <w:r w:rsidR="00BF3245">
        <w:rPr>
          <w:sz w:val="28"/>
          <w:szCs w:val="28"/>
        </w:rPr>
        <w:t>53</w:t>
      </w:r>
      <w:r w:rsidR="000A345D">
        <w:rPr>
          <w:sz w:val="28"/>
          <w:szCs w:val="28"/>
        </w:rPr>
        <w:t xml:space="preserve"> Гкал </w:t>
      </w:r>
      <w:r w:rsidR="000A345D" w:rsidRPr="00E8015C">
        <w:rPr>
          <w:sz w:val="28"/>
          <w:szCs w:val="28"/>
        </w:rPr>
        <w:t>для отопления здания</w:t>
      </w:r>
      <w:r w:rsidR="00E8015C" w:rsidRPr="00E8015C">
        <w:rPr>
          <w:sz w:val="28"/>
          <w:szCs w:val="28"/>
        </w:rPr>
        <w:t xml:space="preserve"> ДЭС</w:t>
      </w:r>
      <w:r w:rsidR="00032EFD">
        <w:rPr>
          <w:sz w:val="28"/>
          <w:szCs w:val="28"/>
        </w:rPr>
        <w:t xml:space="preserve"> (2 этажа)</w:t>
      </w:r>
      <w:r w:rsidR="00E8015C" w:rsidRPr="00E8015C">
        <w:rPr>
          <w:sz w:val="28"/>
          <w:szCs w:val="28"/>
        </w:rPr>
        <w:t>.</w:t>
      </w:r>
    </w:p>
    <w:p w:rsidR="0066568A" w:rsidRPr="00120347" w:rsidRDefault="0066568A" w:rsidP="008C0702">
      <w:pPr>
        <w:autoSpaceDE w:val="0"/>
        <w:autoSpaceDN w:val="0"/>
        <w:adjustRightInd w:val="0"/>
        <w:spacing w:after="120"/>
        <w:ind w:firstLine="709"/>
        <w:jc w:val="both"/>
        <w:rPr>
          <w:i/>
          <w:sz w:val="28"/>
          <w:szCs w:val="28"/>
        </w:rPr>
      </w:pPr>
      <w:r w:rsidRPr="0066568A">
        <w:rPr>
          <w:sz w:val="28"/>
          <w:szCs w:val="28"/>
        </w:rPr>
        <w:t xml:space="preserve">Расчет произведен </w:t>
      </w:r>
      <w:r>
        <w:rPr>
          <w:sz w:val="28"/>
          <w:szCs w:val="28"/>
        </w:rPr>
        <w:t xml:space="preserve">управлением </w:t>
      </w:r>
      <w:proofErr w:type="gramStart"/>
      <w:r w:rsidRPr="0066568A">
        <w:rPr>
          <w:sz w:val="28"/>
          <w:szCs w:val="28"/>
        </w:rPr>
        <w:t>исходя из фактических объемов потребления Гкал в 202</w:t>
      </w:r>
      <w:r w:rsidR="009C0EB6">
        <w:rPr>
          <w:sz w:val="28"/>
          <w:szCs w:val="28"/>
        </w:rPr>
        <w:t>2</w:t>
      </w:r>
      <w:r w:rsidRPr="0066568A">
        <w:rPr>
          <w:sz w:val="28"/>
          <w:szCs w:val="28"/>
        </w:rPr>
        <w:t xml:space="preserve"> году с учетом принятых тарифных </w:t>
      </w:r>
      <w:r w:rsidRPr="009321F6">
        <w:rPr>
          <w:sz w:val="28"/>
          <w:szCs w:val="28"/>
        </w:rPr>
        <w:t>решений на 202</w:t>
      </w:r>
      <w:r w:rsidR="004F6E15">
        <w:rPr>
          <w:sz w:val="28"/>
          <w:szCs w:val="28"/>
        </w:rPr>
        <w:t>3</w:t>
      </w:r>
      <w:r w:rsidRPr="009321F6">
        <w:rPr>
          <w:sz w:val="28"/>
          <w:szCs w:val="28"/>
        </w:rPr>
        <w:t xml:space="preserve"> год для ООО «Тепло 8</w:t>
      </w:r>
      <w:r w:rsidR="00D02025" w:rsidRPr="009321F6">
        <w:rPr>
          <w:sz w:val="28"/>
          <w:szCs w:val="28"/>
        </w:rPr>
        <w:t xml:space="preserve">» </w:t>
      </w:r>
      <w:r w:rsidR="0021591B">
        <w:rPr>
          <w:sz w:val="28"/>
          <w:szCs w:val="28"/>
        </w:rPr>
        <w:t>и индекса роста цен на услуги ЖКХ</w:t>
      </w:r>
      <w:r w:rsidR="0021591B" w:rsidRPr="009321F6">
        <w:rPr>
          <w:sz w:val="28"/>
          <w:szCs w:val="28"/>
        </w:rPr>
        <w:t xml:space="preserve"> </w:t>
      </w:r>
      <w:r w:rsidR="00D02025" w:rsidRPr="009321F6">
        <w:rPr>
          <w:sz w:val="28"/>
          <w:szCs w:val="28"/>
        </w:rPr>
        <w:t>(тариф на теплоэнергию на 202</w:t>
      </w:r>
      <w:r w:rsidR="0021591B">
        <w:rPr>
          <w:sz w:val="28"/>
          <w:szCs w:val="28"/>
        </w:rPr>
        <w:t>3</w:t>
      </w:r>
      <w:r w:rsidR="00D02025" w:rsidRPr="009321F6">
        <w:rPr>
          <w:sz w:val="28"/>
          <w:szCs w:val="28"/>
        </w:rPr>
        <w:t xml:space="preserve"> </w:t>
      </w:r>
      <w:r w:rsidRPr="009321F6">
        <w:rPr>
          <w:sz w:val="28"/>
          <w:szCs w:val="28"/>
        </w:rPr>
        <w:t xml:space="preserve">год </w:t>
      </w:r>
      <w:r w:rsidR="00293AF5">
        <w:rPr>
          <w:sz w:val="28"/>
          <w:szCs w:val="28"/>
        </w:rPr>
        <w:t>установлен</w:t>
      </w:r>
      <w:proofErr w:type="gramEnd"/>
      <w:r w:rsidR="00293AF5">
        <w:rPr>
          <w:sz w:val="28"/>
          <w:szCs w:val="28"/>
        </w:rPr>
        <w:t xml:space="preserve"> в размере</w:t>
      </w:r>
      <w:r w:rsidRPr="009321F6">
        <w:rPr>
          <w:sz w:val="28"/>
          <w:szCs w:val="28"/>
        </w:rPr>
        <w:t xml:space="preserve"> </w:t>
      </w:r>
      <w:r w:rsidR="00D02025" w:rsidRPr="009321F6">
        <w:rPr>
          <w:sz w:val="28"/>
          <w:szCs w:val="28"/>
        </w:rPr>
        <w:t>6</w:t>
      </w:r>
      <w:r w:rsidRPr="009321F6">
        <w:rPr>
          <w:sz w:val="28"/>
          <w:szCs w:val="28"/>
        </w:rPr>
        <w:t> </w:t>
      </w:r>
      <w:r w:rsidR="00D02025" w:rsidRPr="009321F6">
        <w:rPr>
          <w:sz w:val="28"/>
          <w:szCs w:val="28"/>
        </w:rPr>
        <w:t>992</w:t>
      </w:r>
      <w:r w:rsidRPr="009321F6">
        <w:rPr>
          <w:sz w:val="28"/>
          <w:szCs w:val="28"/>
        </w:rPr>
        <w:t>,</w:t>
      </w:r>
      <w:r w:rsidR="00D02025" w:rsidRPr="009321F6">
        <w:rPr>
          <w:sz w:val="28"/>
          <w:szCs w:val="28"/>
        </w:rPr>
        <w:t>08 руб./Гкал приказ</w:t>
      </w:r>
      <w:r w:rsidR="00293AF5">
        <w:rPr>
          <w:sz w:val="28"/>
          <w:szCs w:val="28"/>
        </w:rPr>
        <w:t>ом</w:t>
      </w:r>
      <w:r w:rsidR="00D02025" w:rsidRPr="009321F6">
        <w:rPr>
          <w:sz w:val="28"/>
          <w:szCs w:val="28"/>
        </w:rPr>
        <w:t xml:space="preserve"> управления от 16.11.2022 № 107-пр/т).</w:t>
      </w:r>
      <w:r w:rsidR="009321F6" w:rsidRPr="009321F6">
        <w:rPr>
          <w:sz w:val="28"/>
          <w:szCs w:val="28"/>
        </w:rPr>
        <w:t xml:space="preserve"> </w:t>
      </w:r>
      <w:r w:rsidR="0021591B">
        <w:rPr>
          <w:sz w:val="28"/>
          <w:szCs w:val="28"/>
        </w:rPr>
        <w:t>Таким образом, н</w:t>
      </w:r>
      <w:r w:rsidR="009321F6" w:rsidRPr="009321F6">
        <w:rPr>
          <w:sz w:val="28"/>
          <w:szCs w:val="28"/>
        </w:rPr>
        <w:t xml:space="preserve">а </w:t>
      </w:r>
      <w:r w:rsidR="009321F6">
        <w:rPr>
          <w:sz w:val="28"/>
          <w:szCs w:val="28"/>
        </w:rPr>
        <w:t xml:space="preserve">первое полугодие 2024 года тариф </w:t>
      </w:r>
      <w:r w:rsidR="00B01877">
        <w:rPr>
          <w:sz w:val="28"/>
          <w:szCs w:val="28"/>
        </w:rPr>
        <w:t xml:space="preserve">на теплоэнергию </w:t>
      </w:r>
      <w:r w:rsidR="009321F6">
        <w:rPr>
          <w:sz w:val="28"/>
          <w:szCs w:val="28"/>
        </w:rPr>
        <w:t>принимается равным тарифу, действовавшему в 2023 году</w:t>
      </w:r>
      <w:r w:rsidR="0021591B">
        <w:rPr>
          <w:sz w:val="28"/>
          <w:szCs w:val="28"/>
        </w:rPr>
        <w:t xml:space="preserve"> (</w:t>
      </w:r>
      <w:r w:rsidR="0021591B" w:rsidRPr="009321F6">
        <w:rPr>
          <w:sz w:val="28"/>
          <w:szCs w:val="28"/>
        </w:rPr>
        <w:t>6 992,08 руб./Гкал</w:t>
      </w:r>
      <w:r w:rsidR="0021591B">
        <w:rPr>
          <w:sz w:val="28"/>
          <w:szCs w:val="28"/>
        </w:rPr>
        <w:t>)</w:t>
      </w:r>
      <w:r w:rsidR="009321F6">
        <w:rPr>
          <w:sz w:val="28"/>
          <w:szCs w:val="28"/>
        </w:rPr>
        <w:t xml:space="preserve">. Тариф 2 полугодия </w:t>
      </w:r>
      <w:r w:rsidR="00B01877">
        <w:rPr>
          <w:sz w:val="28"/>
          <w:szCs w:val="28"/>
        </w:rPr>
        <w:t xml:space="preserve">2024 года </w:t>
      </w:r>
      <w:r w:rsidR="009321F6">
        <w:rPr>
          <w:sz w:val="28"/>
          <w:szCs w:val="28"/>
        </w:rPr>
        <w:t xml:space="preserve">определен исходя из тарифа 1 полугодия </w:t>
      </w:r>
      <w:r w:rsidR="00B01877">
        <w:rPr>
          <w:sz w:val="28"/>
          <w:szCs w:val="28"/>
        </w:rPr>
        <w:t xml:space="preserve">2024 года </w:t>
      </w:r>
      <w:r w:rsidR="009321F6">
        <w:rPr>
          <w:sz w:val="28"/>
          <w:szCs w:val="28"/>
        </w:rPr>
        <w:t xml:space="preserve">с учетом индекса роста цен на услуги ЖКХ </w:t>
      </w:r>
      <w:r w:rsidR="0021591B">
        <w:rPr>
          <w:sz w:val="28"/>
          <w:szCs w:val="28"/>
        </w:rPr>
        <w:t xml:space="preserve">на 2024 год, определенного в соответствии </w:t>
      </w:r>
      <w:r w:rsidR="00293AF5">
        <w:rPr>
          <w:sz w:val="28"/>
          <w:szCs w:val="28"/>
        </w:rPr>
        <w:t>с Прогнозом социально – экономического развития Российской Федерации на 2024 год</w:t>
      </w:r>
      <w:r w:rsidR="00B01877">
        <w:rPr>
          <w:sz w:val="28"/>
          <w:szCs w:val="28"/>
        </w:rPr>
        <w:t>,</w:t>
      </w:r>
      <w:r w:rsidR="0021591B">
        <w:rPr>
          <w:sz w:val="28"/>
          <w:szCs w:val="28"/>
        </w:rPr>
        <w:t xml:space="preserve"> </w:t>
      </w:r>
      <w:r w:rsidR="009340DF">
        <w:rPr>
          <w:sz w:val="28"/>
          <w:szCs w:val="28"/>
        </w:rPr>
        <w:t xml:space="preserve">в размере </w:t>
      </w:r>
      <w:r w:rsidR="009321F6">
        <w:rPr>
          <w:sz w:val="28"/>
          <w:szCs w:val="28"/>
        </w:rPr>
        <w:t>1,055.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65"/>
        <w:gridCol w:w="3810"/>
        <w:gridCol w:w="2692"/>
        <w:gridCol w:w="1887"/>
      </w:tblGrid>
      <w:tr w:rsidR="009321F6" w:rsidTr="00293AF5">
        <w:trPr>
          <w:trHeight w:val="525"/>
        </w:trPr>
        <w:tc>
          <w:tcPr>
            <w:tcW w:w="1526" w:type="dxa"/>
          </w:tcPr>
          <w:p w:rsidR="009321F6" w:rsidRPr="0066568A" w:rsidRDefault="009321F6" w:rsidP="006656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519" w:type="dxa"/>
            <w:vAlign w:val="center"/>
          </w:tcPr>
          <w:p w:rsidR="009321F6" w:rsidRPr="0066568A" w:rsidRDefault="009321F6" w:rsidP="006656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6568A">
              <w:rPr>
                <w:szCs w:val="28"/>
              </w:rPr>
              <w:t>Объем потребленной тепловой энергии, Гкал</w:t>
            </w:r>
          </w:p>
        </w:tc>
        <w:tc>
          <w:tcPr>
            <w:tcW w:w="1659" w:type="dxa"/>
            <w:vAlign w:val="center"/>
          </w:tcPr>
          <w:p w:rsidR="009321F6" w:rsidRPr="0066568A" w:rsidRDefault="009321F6" w:rsidP="006656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6568A">
              <w:rPr>
                <w:szCs w:val="28"/>
              </w:rPr>
              <w:t>Тариф, руб. /Гкал</w:t>
            </w:r>
          </w:p>
        </w:tc>
        <w:tc>
          <w:tcPr>
            <w:tcW w:w="2150" w:type="dxa"/>
            <w:vAlign w:val="center"/>
          </w:tcPr>
          <w:p w:rsidR="009321F6" w:rsidRPr="0066568A" w:rsidRDefault="009321F6" w:rsidP="0066568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6568A">
              <w:rPr>
                <w:szCs w:val="28"/>
              </w:rPr>
              <w:t>Расходы на ТЭ</w:t>
            </w:r>
            <w:r>
              <w:rPr>
                <w:szCs w:val="28"/>
              </w:rPr>
              <w:t>, с НДС, тыс. руб.</w:t>
            </w:r>
          </w:p>
        </w:tc>
      </w:tr>
      <w:tr w:rsidR="009321F6" w:rsidTr="009321F6">
        <w:tc>
          <w:tcPr>
            <w:tcW w:w="1526" w:type="dxa"/>
          </w:tcPr>
          <w:p w:rsidR="009321F6" w:rsidRDefault="009321F6" w:rsidP="00BF32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год</w:t>
            </w:r>
          </w:p>
        </w:tc>
        <w:tc>
          <w:tcPr>
            <w:tcW w:w="4519" w:type="dxa"/>
          </w:tcPr>
          <w:p w:rsidR="009321F6" w:rsidRPr="008C0702" w:rsidRDefault="009321F6" w:rsidP="00BF32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92,33</w:t>
            </w:r>
          </w:p>
        </w:tc>
        <w:tc>
          <w:tcPr>
            <w:tcW w:w="1659" w:type="dxa"/>
            <w:vAlign w:val="center"/>
          </w:tcPr>
          <w:p w:rsidR="009321F6" w:rsidRPr="00120347" w:rsidRDefault="009321F6" w:rsidP="00342E91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</w:tc>
        <w:tc>
          <w:tcPr>
            <w:tcW w:w="2150" w:type="dxa"/>
            <w:vAlign w:val="center"/>
          </w:tcPr>
          <w:p w:rsidR="009321F6" w:rsidRPr="00120347" w:rsidRDefault="009321F6" w:rsidP="00342E91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660,64</w:t>
            </w:r>
          </w:p>
        </w:tc>
      </w:tr>
      <w:tr w:rsidR="009321F6" w:rsidTr="009321F6">
        <w:tc>
          <w:tcPr>
            <w:tcW w:w="1526" w:type="dxa"/>
          </w:tcPr>
          <w:p w:rsidR="009321F6" w:rsidRDefault="009321F6" w:rsidP="00BF32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 полугодие</w:t>
            </w:r>
          </w:p>
        </w:tc>
        <w:tc>
          <w:tcPr>
            <w:tcW w:w="4519" w:type="dxa"/>
          </w:tcPr>
          <w:p w:rsidR="009321F6" w:rsidRDefault="009321F6" w:rsidP="00BF32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53,17</w:t>
            </w:r>
          </w:p>
        </w:tc>
        <w:tc>
          <w:tcPr>
            <w:tcW w:w="1659" w:type="dxa"/>
            <w:vAlign w:val="center"/>
          </w:tcPr>
          <w:p w:rsidR="009321F6" w:rsidRPr="009321F6" w:rsidRDefault="009321F6" w:rsidP="00342E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21F6">
              <w:rPr>
                <w:szCs w:val="28"/>
              </w:rPr>
              <w:t>6 992,08</w:t>
            </w:r>
          </w:p>
        </w:tc>
        <w:tc>
          <w:tcPr>
            <w:tcW w:w="2150" w:type="dxa"/>
            <w:vAlign w:val="center"/>
          </w:tcPr>
          <w:p w:rsidR="009321F6" w:rsidRPr="009321F6" w:rsidRDefault="009321F6" w:rsidP="00342E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21F6">
              <w:rPr>
                <w:szCs w:val="28"/>
              </w:rPr>
              <w:t>371,77</w:t>
            </w:r>
          </w:p>
        </w:tc>
      </w:tr>
      <w:tr w:rsidR="009321F6" w:rsidTr="009321F6">
        <w:tc>
          <w:tcPr>
            <w:tcW w:w="1526" w:type="dxa"/>
          </w:tcPr>
          <w:p w:rsidR="009321F6" w:rsidRDefault="009321F6" w:rsidP="00BF32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 полугодие</w:t>
            </w:r>
          </w:p>
        </w:tc>
        <w:tc>
          <w:tcPr>
            <w:tcW w:w="4519" w:type="dxa"/>
          </w:tcPr>
          <w:p w:rsidR="009321F6" w:rsidRDefault="009321F6" w:rsidP="00BF32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39,16</w:t>
            </w:r>
          </w:p>
        </w:tc>
        <w:tc>
          <w:tcPr>
            <w:tcW w:w="1659" w:type="dxa"/>
            <w:vAlign w:val="center"/>
          </w:tcPr>
          <w:p w:rsidR="009321F6" w:rsidRPr="009321F6" w:rsidRDefault="009321F6" w:rsidP="00342E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21F6">
              <w:rPr>
                <w:szCs w:val="28"/>
              </w:rPr>
              <w:t>6 992,08*1,055=</w:t>
            </w:r>
            <w:r>
              <w:rPr>
                <w:szCs w:val="28"/>
              </w:rPr>
              <w:t>7</w:t>
            </w:r>
            <w:r w:rsidR="00126CDC" w:rsidRPr="009321F6">
              <w:rPr>
                <w:szCs w:val="28"/>
              </w:rPr>
              <w:t> </w:t>
            </w:r>
            <w:r>
              <w:rPr>
                <w:szCs w:val="28"/>
              </w:rPr>
              <w:t>376,64</w:t>
            </w:r>
          </w:p>
        </w:tc>
        <w:tc>
          <w:tcPr>
            <w:tcW w:w="2150" w:type="dxa"/>
            <w:vAlign w:val="center"/>
          </w:tcPr>
          <w:p w:rsidR="009321F6" w:rsidRPr="009321F6" w:rsidRDefault="009321F6" w:rsidP="00342E9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21F6">
              <w:rPr>
                <w:szCs w:val="28"/>
              </w:rPr>
              <w:t>288,87</w:t>
            </w:r>
          </w:p>
        </w:tc>
      </w:tr>
    </w:tbl>
    <w:p w:rsidR="008C0702" w:rsidRDefault="00197192" w:rsidP="00661FCB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представленному плану, здание ДЭС имеет 2 этажа</w:t>
      </w:r>
      <w:r w:rsidR="00D55DC8">
        <w:rPr>
          <w:sz w:val="28"/>
          <w:szCs w:val="28"/>
        </w:rPr>
        <w:t xml:space="preserve"> одинаковой площади</w:t>
      </w:r>
      <w:r>
        <w:rPr>
          <w:sz w:val="28"/>
          <w:szCs w:val="28"/>
        </w:rPr>
        <w:t xml:space="preserve">, дизель-генератор расположен только на одном из них. Кроме того, </w:t>
      </w:r>
      <w:r w:rsidR="001D2D57">
        <w:rPr>
          <w:sz w:val="28"/>
          <w:szCs w:val="28"/>
        </w:rPr>
        <w:t xml:space="preserve">Обществом не представлен документально подтвержденный </w:t>
      </w:r>
      <w:r w:rsidR="0065077A">
        <w:rPr>
          <w:sz w:val="28"/>
          <w:szCs w:val="28"/>
        </w:rPr>
        <w:t xml:space="preserve">экономически </w:t>
      </w:r>
      <w:r w:rsidR="001D2D57">
        <w:rPr>
          <w:sz w:val="28"/>
          <w:szCs w:val="28"/>
        </w:rPr>
        <w:t xml:space="preserve">обоснованный расчет расходов на теплоэнергию, </w:t>
      </w:r>
      <w:r w:rsidR="00EA0E22">
        <w:rPr>
          <w:sz w:val="28"/>
          <w:szCs w:val="28"/>
        </w:rPr>
        <w:t xml:space="preserve">в том числе доли </w:t>
      </w:r>
      <w:r w:rsidR="001D2D57">
        <w:rPr>
          <w:sz w:val="28"/>
          <w:szCs w:val="28"/>
        </w:rPr>
        <w:t>относим</w:t>
      </w:r>
      <w:r w:rsidR="00EA0E22">
        <w:rPr>
          <w:sz w:val="28"/>
          <w:szCs w:val="28"/>
        </w:rPr>
        <w:t>ой</w:t>
      </w:r>
      <w:r w:rsidR="001D2D57">
        <w:rPr>
          <w:sz w:val="28"/>
          <w:szCs w:val="28"/>
        </w:rPr>
        <w:t xml:space="preserve"> на регулируемый вид деятельности</w:t>
      </w:r>
      <w:r w:rsidR="008F1A1B">
        <w:rPr>
          <w:sz w:val="28"/>
          <w:szCs w:val="28"/>
        </w:rPr>
        <w:t xml:space="preserve">, отсутствует обоснование необходимости использования здания большой площади (около 350 </w:t>
      </w:r>
      <w:proofErr w:type="spellStart"/>
      <w:r w:rsidR="008F1A1B">
        <w:rPr>
          <w:sz w:val="28"/>
          <w:szCs w:val="28"/>
        </w:rPr>
        <w:t>кв.м</w:t>
      </w:r>
      <w:proofErr w:type="spellEnd"/>
      <w:r w:rsidR="008F1A1B">
        <w:rPr>
          <w:sz w:val="28"/>
          <w:szCs w:val="28"/>
        </w:rPr>
        <w:t>.) для нужд ДЭС.</w:t>
      </w:r>
    </w:p>
    <w:p w:rsidR="0088565A" w:rsidRPr="001D2D57" w:rsidRDefault="00397847" w:rsidP="00587D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связи с этим, расходы на теплоэнергию </w:t>
      </w:r>
      <w:r w:rsidR="00126CDC">
        <w:rPr>
          <w:sz w:val="28"/>
          <w:szCs w:val="28"/>
        </w:rPr>
        <w:t xml:space="preserve">на 2024 год </w:t>
      </w:r>
      <w:r w:rsidR="008F1A1B">
        <w:rPr>
          <w:sz w:val="28"/>
          <w:szCs w:val="28"/>
        </w:rPr>
        <w:t>приняты</w:t>
      </w:r>
      <w:r>
        <w:rPr>
          <w:sz w:val="28"/>
          <w:szCs w:val="28"/>
        </w:rPr>
        <w:t xml:space="preserve"> в </w:t>
      </w:r>
      <w:r w:rsidR="008F1A1B">
        <w:rPr>
          <w:sz w:val="28"/>
          <w:szCs w:val="28"/>
        </w:rPr>
        <w:t xml:space="preserve">части отопления первого этажа здания, что составляет </w:t>
      </w:r>
      <w:r w:rsidR="008F1A1B" w:rsidRPr="009321F6">
        <w:rPr>
          <w:sz w:val="28"/>
          <w:szCs w:val="28"/>
        </w:rPr>
        <w:t>3</w:t>
      </w:r>
      <w:r w:rsidR="009321F6" w:rsidRPr="009321F6">
        <w:rPr>
          <w:sz w:val="28"/>
          <w:szCs w:val="28"/>
        </w:rPr>
        <w:t>30</w:t>
      </w:r>
      <w:r w:rsidR="008F1A1B" w:rsidRPr="009321F6">
        <w:rPr>
          <w:sz w:val="28"/>
          <w:szCs w:val="28"/>
        </w:rPr>
        <w:t>,</w:t>
      </w:r>
      <w:r w:rsidR="009321F6" w:rsidRPr="009321F6">
        <w:rPr>
          <w:sz w:val="28"/>
          <w:szCs w:val="28"/>
        </w:rPr>
        <w:t>32</w:t>
      </w:r>
      <w:r w:rsidR="008F1A1B" w:rsidRPr="009321F6">
        <w:rPr>
          <w:sz w:val="28"/>
          <w:szCs w:val="28"/>
        </w:rPr>
        <w:t xml:space="preserve"> </w:t>
      </w:r>
      <w:r w:rsidR="008F1A1B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="00032EFD">
        <w:rPr>
          <w:sz w:val="28"/>
          <w:szCs w:val="28"/>
        </w:rPr>
        <w:t xml:space="preserve"> (в размере ½ части расходов на теплоэнергию).</w:t>
      </w:r>
      <w:r w:rsidR="00126CDC">
        <w:rPr>
          <w:sz w:val="28"/>
          <w:szCs w:val="28"/>
        </w:rPr>
        <w:t xml:space="preserve"> На 2025 год расходы на теплоэнергию приняты в размере 348,49 тыс. руб., на 2026 </w:t>
      </w:r>
      <w:r w:rsidR="00A071D4">
        <w:rPr>
          <w:sz w:val="28"/>
          <w:szCs w:val="28"/>
        </w:rPr>
        <w:t xml:space="preserve">г. </w:t>
      </w:r>
      <w:r w:rsidR="00126CDC">
        <w:rPr>
          <w:sz w:val="28"/>
          <w:szCs w:val="28"/>
        </w:rPr>
        <w:t xml:space="preserve">– 378,11 тыс. руб., на 2027 </w:t>
      </w:r>
      <w:r w:rsidR="00A071D4">
        <w:rPr>
          <w:sz w:val="28"/>
          <w:szCs w:val="28"/>
        </w:rPr>
        <w:t xml:space="preserve">г. </w:t>
      </w:r>
      <w:r w:rsidR="00126CDC">
        <w:rPr>
          <w:sz w:val="28"/>
          <w:szCs w:val="28"/>
        </w:rPr>
        <w:t>– 396,26 тыс. руб.</w:t>
      </w:r>
    </w:p>
    <w:p w:rsidR="00342E91" w:rsidRDefault="00342E91" w:rsidP="00EB693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Амортизация</w:t>
      </w:r>
    </w:p>
    <w:p w:rsidR="00A65901" w:rsidRPr="007910A6" w:rsidRDefault="0017491B" w:rsidP="00EB693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10A6">
        <w:rPr>
          <w:rFonts w:eastAsiaTheme="minorHAnsi"/>
          <w:sz w:val="28"/>
          <w:szCs w:val="28"/>
          <w:lang w:eastAsia="en-US"/>
        </w:rPr>
        <w:t>Обществом запланированы расходы на амортизацию</w:t>
      </w:r>
      <w:r w:rsidR="007910A6" w:rsidRPr="007910A6">
        <w:rPr>
          <w:rFonts w:eastAsiaTheme="minorHAnsi"/>
          <w:sz w:val="28"/>
          <w:szCs w:val="28"/>
          <w:lang w:eastAsia="en-US"/>
        </w:rPr>
        <w:t xml:space="preserve"> </w:t>
      </w:r>
      <w:r w:rsidRPr="007910A6">
        <w:rPr>
          <w:rFonts w:eastAsiaTheme="minorHAnsi"/>
          <w:sz w:val="28"/>
          <w:szCs w:val="28"/>
          <w:lang w:eastAsia="en-US"/>
        </w:rPr>
        <w:t>ОС</w:t>
      </w:r>
      <w:r w:rsidR="00A65901" w:rsidRPr="007910A6">
        <w:rPr>
          <w:rFonts w:eastAsiaTheme="minorHAnsi"/>
          <w:sz w:val="28"/>
          <w:szCs w:val="28"/>
          <w:lang w:eastAsia="en-US"/>
        </w:rPr>
        <w:t xml:space="preserve"> - дизельный генератор БП-000576 </w:t>
      </w:r>
      <w:r w:rsidRPr="007910A6">
        <w:rPr>
          <w:rFonts w:eastAsiaTheme="minorHAnsi"/>
          <w:sz w:val="28"/>
          <w:szCs w:val="28"/>
          <w:lang w:eastAsia="en-US"/>
        </w:rPr>
        <w:t>(</w:t>
      </w:r>
      <w:r w:rsidR="00A83B78" w:rsidRPr="007910A6">
        <w:rPr>
          <w:rFonts w:eastAsiaTheme="minorHAnsi"/>
          <w:sz w:val="28"/>
          <w:szCs w:val="28"/>
          <w:lang w:eastAsia="en-US"/>
        </w:rPr>
        <w:t>принято к учету 02.10.201</w:t>
      </w:r>
      <w:r w:rsidR="00342E91">
        <w:rPr>
          <w:rFonts w:eastAsiaTheme="minorHAnsi"/>
          <w:sz w:val="28"/>
          <w:szCs w:val="28"/>
          <w:lang w:eastAsia="en-US"/>
        </w:rPr>
        <w:t>8</w:t>
      </w:r>
      <w:r w:rsidRPr="007910A6">
        <w:rPr>
          <w:rFonts w:eastAsiaTheme="minorHAnsi"/>
          <w:sz w:val="28"/>
          <w:szCs w:val="28"/>
          <w:lang w:eastAsia="en-US"/>
        </w:rPr>
        <w:t>)</w:t>
      </w:r>
      <w:r w:rsidR="00A83B78" w:rsidRPr="007910A6">
        <w:rPr>
          <w:rFonts w:eastAsiaTheme="minorHAnsi"/>
          <w:sz w:val="28"/>
          <w:szCs w:val="28"/>
          <w:lang w:eastAsia="en-US"/>
        </w:rPr>
        <w:t>, двигатель ЯМЗ 7511 (принято к учету 24.12.2019 с первоначальной стоимостью 1 315,96 тыс. руб., срок полезного использования 60 месяцев)</w:t>
      </w:r>
      <w:r w:rsidRPr="007910A6">
        <w:rPr>
          <w:rFonts w:eastAsiaTheme="minorHAnsi"/>
          <w:sz w:val="28"/>
          <w:szCs w:val="28"/>
          <w:lang w:eastAsia="en-US"/>
        </w:rPr>
        <w:t>.</w:t>
      </w:r>
      <w:r w:rsidR="00A65901" w:rsidRPr="007910A6">
        <w:rPr>
          <w:rFonts w:eastAsiaTheme="minorHAnsi"/>
          <w:sz w:val="28"/>
          <w:szCs w:val="28"/>
          <w:lang w:eastAsia="en-US"/>
        </w:rPr>
        <w:t xml:space="preserve"> В 20</w:t>
      </w:r>
      <w:r w:rsidR="009372A2" w:rsidRPr="007910A6">
        <w:rPr>
          <w:rFonts w:eastAsiaTheme="minorHAnsi"/>
          <w:sz w:val="28"/>
          <w:szCs w:val="28"/>
          <w:lang w:eastAsia="en-US"/>
        </w:rPr>
        <w:t>2</w:t>
      </w:r>
      <w:r w:rsidR="00B32D3B">
        <w:rPr>
          <w:rFonts w:eastAsiaTheme="minorHAnsi"/>
          <w:sz w:val="28"/>
          <w:szCs w:val="28"/>
          <w:lang w:eastAsia="en-US"/>
        </w:rPr>
        <w:t>2</w:t>
      </w:r>
      <w:r w:rsidR="00A65901" w:rsidRPr="007910A6">
        <w:rPr>
          <w:rFonts w:eastAsiaTheme="minorHAnsi"/>
          <w:sz w:val="28"/>
          <w:szCs w:val="28"/>
          <w:lang w:eastAsia="en-US"/>
        </w:rPr>
        <w:t xml:space="preserve"> году </w:t>
      </w:r>
      <w:r w:rsidRPr="007910A6">
        <w:rPr>
          <w:rFonts w:eastAsiaTheme="minorHAnsi"/>
          <w:sz w:val="28"/>
          <w:szCs w:val="28"/>
          <w:lang w:eastAsia="en-US"/>
        </w:rPr>
        <w:t xml:space="preserve">сумма </w:t>
      </w:r>
      <w:r w:rsidR="00A65901" w:rsidRPr="007910A6">
        <w:rPr>
          <w:rFonts w:eastAsiaTheme="minorHAnsi"/>
          <w:sz w:val="28"/>
          <w:szCs w:val="28"/>
          <w:lang w:eastAsia="en-US"/>
        </w:rPr>
        <w:t>амортизаци</w:t>
      </w:r>
      <w:r w:rsidRPr="007910A6">
        <w:rPr>
          <w:rFonts w:eastAsiaTheme="minorHAnsi"/>
          <w:sz w:val="28"/>
          <w:szCs w:val="28"/>
          <w:lang w:eastAsia="en-US"/>
        </w:rPr>
        <w:t>онных отчислений</w:t>
      </w:r>
      <w:r w:rsidR="0016174F" w:rsidRPr="007910A6">
        <w:rPr>
          <w:rFonts w:eastAsiaTheme="minorHAnsi"/>
          <w:sz w:val="28"/>
          <w:szCs w:val="28"/>
          <w:lang w:eastAsia="en-US"/>
        </w:rPr>
        <w:t xml:space="preserve"> согласно ведомости </w:t>
      </w:r>
      <w:r w:rsidR="00D1114C">
        <w:rPr>
          <w:rFonts w:eastAsiaTheme="minorHAnsi"/>
          <w:sz w:val="28"/>
          <w:szCs w:val="28"/>
          <w:lang w:eastAsia="en-US"/>
        </w:rPr>
        <w:t>амортизации</w:t>
      </w:r>
      <w:r w:rsidR="00A65901" w:rsidRPr="007910A6">
        <w:rPr>
          <w:rFonts w:eastAsiaTheme="minorHAnsi"/>
          <w:sz w:val="28"/>
          <w:szCs w:val="28"/>
          <w:lang w:eastAsia="en-US"/>
        </w:rPr>
        <w:t xml:space="preserve"> составила </w:t>
      </w:r>
      <w:r w:rsidR="009372A2" w:rsidRPr="007910A6">
        <w:rPr>
          <w:rFonts w:eastAsiaTheme="minorHAnsi"/>
          <w:sz w:val="28"/>
          <w:szCs w:val="28"/>
          <w:lang w:eastAsia="en-US"/>
        </w:rPr>
        <w:t>298</w:t>
      </w:r>
      <w:r w:rsidR="00A65901" w:rsidRPr="007910A6">
        <w:rPr>
          <w:rFonts w:eastAsiaTheme="minorHAnsi"/>
          <w:sz w:val="28"/>
          <w:szCs w:val="28"/>
          <w:lang w:eastAsia="en-US"/>
        </w:rPr>
        <w:t>,</w:t>
      </w:r>
      <w:r w:rsidR="009372A2" w:rsidRPr="007910A6">
        <w:rPr>
          <w:rFonts w:eastAsiaTheme="minorHAnsi"/>
          <w:sz w:val="28"/>
          <w:szCs w:val="28"/>
          <w:lang w:eastAsia="en-US"/>
        </w:rPr>
        <w:t>9</w:t>
      </w:r>
      <w:r w:rsidR="00A65901" w:rsidRPr="007910A6">
        <w:rPr>
          <w:rFonts w:eastAsiaTheme="minorHAnsi"/>
          <w:sz w:val="28"/>
          <w:szCs w:val="28"/>
          <w:lang w:eastAsia="en-US"/>
        </w:rPr>
        <w:t>1 тыс.</w:t>
      </w:r>
      <w:r w:rsidR="00D1114C">
        <w:rPr>
          <w:rFonts w:eastAsiaTheme="minorHAnsi"/>
          <w:sz w:val="28"/>
          <w:szCs w:val="28"/>
          <w:lang w:eastAsia="en-US"/>
        </w:rPr>
        <w:t xml:space="preserve"> </w:t>
      </w:r>
      <w:r w:rsidR="00A65901" w:rsidRPr="007910A6">
        <w:rPr>
          <w:rFonts w:eastAsiaTheme="minorHAnsi"/>
          <w:sz w:val="28"/>
          <w:szCs w:val="28"/>
          <w:lang w:eastAsia="en-US"/>
        </w:rPr>
        <w:t>руб.</w:t>
      </w:r>
    </w:p>
    <w:p w:rsidR="009372A2" w:rsidRDefault="0017491B" w:rsidP="00661FCB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10A6">
        <w:rPr>
          <w:rFonts w:eastAsiaTheme="minorHAnsi"/>
          <w:sz w:val="28"/>
          <w:szCs w:val="28"/>
          <w:lang w:eastAsia="en-US"/>
        </w:rPr>
        <w:t>Расходы на амортизацию на 202</w:t>
      </w:r>
      <w:r w:rsidR="00817AE0">
        <w:rPr>
          <w:rFonts w:eastAsiaTheme="minorHAnsi"/>
          <w:sz w:val="28"/>
          <w:szCs w:val="28"/>
          <w:lang w:eastAsia="en-US"/>
        </w:rPr>
        <w:t>4</w:t>
      </w:r>
      <w:r w:rsidRPr="007910A6">
        <w:rPr>
          <w:rFonts w:eastAsiaTheme="minorHAnsi"/>
          <w:sz w:val="28"/>
          <w:szCs w:val="28"/>
          <w:lang w:eastAsia="en-US"/>
        </w:rPr>
        <w:t xml:space="preserve"> год приняты управлением в размере </w:t>
      </w:r>
      <w:r w:rsidR="009372A2" w:rsidRPr="007910A6">
        <w:rPr>
          <w:rFonts w:eastAsiaTheme="minorHAnsi"/>
          <w:sz w:val="28"/>
          <w:szCs w:val="28"/>
          <w:lang w:eastAsia="en-US"/>
        </w:rPr>
        <w:t xml:space="preserve">298,91 </w:t>
      </w:r>
      <w:r w:rsidRPr="007910A6">
        <w:rPr>
          <w:rFonts w:eastAsiaTheme="minorHAnsi"/>
          <w:sz w:val="28"/>
          <w:szCs w:val="28"/>
          <w:lang w:eastAsia="en-US"/>
        </w:rPr>
        <w:t>тыс.</w:t>
      </w:r>
      <w:r w:rsidR="00D1114C">
        <w:rPr>
          <w:rFonts w:eastAsiaTheme="minorHAnsi"/>
          <w:sz w:val="28"/>
          <w:szCs w:val="28"/>
          <w:lang w:eastAsia="en-US"/>
        </w:rPr>
        <w:t xml:space="preserve"> </w:t>
      </w:r>
      <w:r w:rsidRPr="007910A6">
        <w:rPr>
          <w:rFonts w:eastAsiaTheme="minorHAnsi"/>
          <w:sz w:val="28"/>
          <w:szCs w:val="28"/>
          <w:lang w:eastAsia="en-US"/>
        </w:rPr>
        <w:t>руб.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1985"/>
        <w:gridCol w:w="2126"/>
      </w:tblGrid>
      <w:tr w:rsidR="009372A2" w:rsidTr="009372A2">
        <w:tc>
          <w:tcPr>
            <w:tcW w:w="1384" w:type="dxa"/>
            <w:vAlign w:val="center"/>
          </w:tcPr>
          <w:p w:rsidR="009372A2" w:rsidRPr="009372A2" w:rsidRDefault="009372A2" w:rsidP="00937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9372A2">
              <w:rPr>
                <w:rFonts w:eastAsiaTheme="minorHAnsi"/>
                <w:b/>
                <w:szCs w:val="28"/>
                <w:lang w:eastAsia="en-US"/>
              </w:rPr>
              <w:t>ОС</w:t>
            </w:r>
          </w:p>
        </w:tc>
        <w:tc>
          <w:tcPr>
            <w:tcW w:w="2268" w:type="dxa"/>
            <w:vAlign w:val="center"/>
          </w:tcPr>
          <w:p w:rsidR="009372A2" w:rsidRPr="009372A2" w:rsidRDefault="009372A2" w:rsidP="00937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9372A2">
              <w:rPr>
                <w:rFonts w:eastAsiaTheme="minorHAnsi"/>
                <w:b/>
                <w:szCs w:val="28"/>
                <w:lang w:eastAsia="en-US"/>
              </w:rPr>
              <w:t>Первоначальная стоимость, тыс. руб.</w:t>
            </w:r>
          </w:p>
        </w:tc>
        <w:tc>
          <w:tcPr>
            <w:tcW w:w="2126" w:type="dxa"/>
            <w:vAlign w:val="center"/>
          </w:tcPr>
          <w:p w:rsidR="009372A2" w:rsidRPr="009372A2" w:rsidRDefault="009372A2" w:rsidP="00937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9372A2">
              <w:rPr>
                <w:rFonts w:eastAsiaTheme="minorHAnsi"/>
                <w:b/>
                <w:szCs w:val="28"/>
                <w:lang w:eastAsia="en-US"/>
              </w:rPr>
              <w:t>Срок полезного использования, мес.</w:t>
            </w:r>
          </w:p>
        </w:tc>
        <w:tc>
          <w:tcPr>
            <w:tcW w:w="1985" w:type="dxa"/>
            <w:vAlign w:val="center"/>
          </w:tcPr>
          <w:p w:rsidR="009372A2" w:rsidRPr="009372A2" w:rsidRDefault="009372A2" w:rsidP="00937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9372A2">
              <w:rPr>
                <w:rFonts w:eastAsiaTheme="minorHAnsi"/>
                <w:b/>
                <w:szCs w:val="28"/>
                <w:lang w:eastAsia="en-US"/>
              </w:rPr>
              <w:t>Амортизация в месяц, тыс. руб.</w:t>
            </w:r>
          </w:p>
        </w:tc>
        <w:tc>
          <w:tcPr>
            <w:tcW w:w="2126" w:type="dxa"/>
            <w:vAlign w:val="center"/>
          </w:tcPr>
          <w:p w:rsidR="009372A2" w:rsidRPr="009372A2" w:rsidRDefault="009372A2" w:rsidP="00937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9372A2">
              <w:rPr>
                <w:rFonts w:eastAsiaTheme="minorHAnsi"/>
                <w:b/>
                <w:szCs w:val="28"/>
                <w:lang w:eastAsia="en-US"/>
              </w:rPr>
              <w:t>Амортизация в год, тыс. руб.</w:t>
            </w:r>
          </w:p>
        </w:tc>
      </w:tr>
      <w:tr w:rsidR="009372A2" w:rsidTr="009372A2">
        <w:tc>
          <w:tcPr>
            <w:tcW w:w="1384" w:type="dxa"/>
          </w:tcPr>
          <w:p w:rsidR="009372A2" w:rsidRPr="009372A2" w:rsidRDefault="009372A2" w:rsidP="002068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2A2">
              <w:rPr>
                <w:rFonts w:eastAsiaTheme="minorHAnsi"/>
                <w:sz w:val="22"/>
                <w:szCs w:val="28"/>
                <w:lang w:eastAsia="en-US"/>
              </w:rPr>
              <w:t>дизельный генератор БП-000576</w:t>
            </w:r>
          </w:p>
        </w:tc>
        <w:tc>
          <w:tcPr>
            <w:tcW w:w="2268" w:type="dxa"/>
            <w:vAlign w:val="center"/>
          </w:tcPr>
          <w:p w:rsidR="009372A2" w:rsidRPr="009372A2" w:rsidRDefault="009372A2" w:rsidP="00937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9372A2">
              <w:rPr>
                <w:rFonts w:eastAsiaTheme="minorHAnsi"/>
                <w:sz w:val="22"/>
                <w:szCs w:val="28"/>
                <w:lang w:eastAsia="en-US"/>
              </w:rPr>
              <w:t>250,00</w:t>
            </w:r>
          </w:p>
        </w:tc>
        <w:tc>
          <w:tcPr>
            <w:tcW w:w="2126" w:type="dxa"/>
            <w:vAlign w:val="center"/>
          </w:tcPr>
          <w:p w:rsidR="009372A2" w:rsidRPr="009372A2" w:rsidRDefault="009372A2" w:rsidP="00937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9372A2">
              <w:rPr>
                <w:rFonts w:eastAsiaTheme="minorHAnsi"/>
                <w:sz w:val="22"/>
                <w:szCs w:val="28"/>
                <w:lang w:eastAsia="en-US"/>
              </w:rPr>
              <w:t>84</w:t>
            </w:r>
          </w:p>
        </w:tc>
        <w:tc>
          <w:tcPr>
            <w:tcW w:w="1985" w:type="dxa"/>
            <w:vAlign w:val="center"/>
          </w:tcPr>
          <w:p w:rsidR="009372A2" w:rsidRPr="009372A2" w:rsidRDefault="009372A2" w:rsidP="00937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sz w:val="22"/>
                <w:szCs w:val="28"/>
                <w:lang w:eastAsia="en-US"/>
              </w:rPr>
              <w:t>2,98</w:t>
            </w:r>
          </w:p>
        </w:tc>
        <w:tc>
          <w:tcPr>
            <w:tcW w:w="2126" w:type="dxa"/>
            <w:vAlign w:val="center"/>
          </w:tcPr>
          <w:p w:rsidR="009372A2" w:rsidRPr="009372A2" w:rsidRDefault="009372A2" w:rsidP="00937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sz w:val="22"/>
                <w:szCs w:val="28"/>
                <w:lang w:eastAsia="en-US"/>
              </w:rPr>
              <w:t>35,71</w:t>
            </w:r>
          </w:p>
        </w:tc>
      </w:tr>
      <w:tr w:rsidR="009372A2" w:rsidTr="007D2F02">
        <w:trPr>
          <w:trHeight w:val="480"/>
        </w:trPr>
        <w:tc>
          <w:tcPr>
            <w:tcW w:w="1384" w:type="dxa"/>
            <w:vAlign w:val="center"/>
          </w:tcPr>
          <w:p w:rsidR="009372A2" w:rsidRPr="009372A2" w:rsidRDefault="009372A2" w:rsidP="00937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9372A2">
              <w:rPr>
                <w:rFonts w:eastAsiaTheme="minorHAnsi"/>
                <w:sz w:val="22"/>
                <w:szCs w:val="28"/>
                <w:lang w:eastAsia="en-US"/>
              </w:rPr>
              <w:t>ЯМЗ 7511</w:t>
            </w:r>
          </w:p>
        </w:tc>
        <w:tc>
          <w:tcPr>
            <w:tcW w:w="2268" w:type="dxa"/>
            <w:vAlign w:val="center"/>
          </w:tcPr>
          <w:p w:rsidR="009372A2" w:rsidRPr="009372A2" w:rsidRDefault="009372A2" w:rsidP="00937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sz w:val="22"/>
                <w:szCs w:val="28"/>
                <w:lang w:eastAsia="en-US"/>
              </w:rPr>
              <w:t>1 315,96</w:t>
            </w:r>
          </w:p>
        </w:tc>
        <w:tc>
          <w:tcPr>
            <w:tcW w:w="2126" w:type="dxa"/>
            <w:vAlign w:val="center"/>
          </w:tcPr>
          <w:p w:rsidR="009372A2" w:rsidRPr="009372A2" w:rsidRDefault="009372A2" w:rsidP="00937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sz w:val="22"/>
                <w:szCs w:val="28"/>
                <w:lang w:eastAsia="en-US"/>
              </w:rPr>
              <w:t>60</w:t>
            </w:r>
          </w:p>
        </w:tc>
        <w:tc>
          <w:tcPr>
            <w:tcW w:w="1985" w:type="dxa"/>
            <w:vAlign w:val="center"/>
          </w:tcPr>
          <w:p w:rsidR="009372A2" w:rsidRPr="009372A2" w:rsidRDefault="009372A2" w:rsidP="00937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sz w:val="22"/>
                <w:szCs w:val="28"/>
                <w:lang w:eastAsia="en-US"/>
              </w:rPr>
              <w:t>21,93</w:t>
            </w:r>
          </w:p>
        </w:tc>
        <w:tc>
          <w:tcPr>
            <w:tcW w:w="2126" w:type="dxa"/>
            <w:vAlign w:val="center"/>
          </w:tcPr>
          <w:p w:rsidR="009372A2" w:rsidRPr="009372A2" w:rsidRDefault="009372A2" w:rsidP="00937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sz w:val="22"/>
                <w:szCs w:val="28"/>
                <w:lang w:eastAsia="en-US"/>
              </w:rPr>
              <w:t>263,19</w:t>
            </w:r>
          </w:p>
        </w:tc>
      </w:tr>
      <w:tr w:rsidR="009372A2" w:rsidTr="007D2F02">
        <w:trPr>
          <w:trHeight w:val="341"/>
        </w:trPr>
        <w:tc>
          <w:tcPr>
            <w:tcW w:w="1384" w:type="dxa"/>
            <w:vAlign w:val="center"/>
          </w:tcPr>
          <w:p w:rsidR="009372A2" w:rsidRPr="009372A2" w:rsidRDefault="009372A2" w:rsidP="00937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sz w:val="22"/>
                <w:szCs w:val="28"/>
                <w:lang w:eastAsia="en-US"/>
              </w:rPr>
              <w:t>Итого</w:t>
            </w:r>
          </w:p>
        </w:tc>
        <w:tc>
          <w:tcPr>
            <w:tcW w:w="8505" w:type="dxa"/>
            <w:gridSpan w:val="4"/>
            <w:vAlign w:val="center"/>
          </w:tcPr>
          <w:p w:rsidR="009372A2" w:rsidRPr="009372A2" w:rsidRDefault="009372A2" w:rsidP="009372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sz w:val="22"/>
                <w:szCs w:val="28"/>
                <w:lang w:eastAsia="en-US"/>
              </w:rPr>
              <w:t>298,91</w:t>
            </w:r>
          </w:p>
        </w:tc>
      </w:tr>
    </w:tbl>
    <w:p w:rsidR="00A071D4" w:rsidRPr="00A071D4" w:rsidRDefault="00B01877" w:rsidP="00345F12">
      <w:pPr>
        <w:autoSpaceDE w:val="0"/>
        <w:autoSpaceDN w:val="0"/>
        <w:adjustRightInd w:val="0"/>
        <w:spacing w:before="24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2025 год расходы на амортизацию</w:t>
      </w:r>
      <w:r w:rsidR="00A071D4" w:rsidRPr="00A071D4">
        <w:rPr>
          <w:rFonts w:eastAsiaTheme="minorHAnsi"/>
          <w:sz w:val="28"/>
          <w:szCs w:val="28"/>
          <w:lang w:eastAsia="en-US"/>
        </w:rPr>
        <w:t xml:space="preserve"> приняты в размере </w:t>
      </w:r>
      <w:r w:rsidR="00A071D4">
        <w:rPr>
          <w:rFonts w:eastAsiaTheme="minorHAnsi"/>
          <w:sz w:val="28"/>
          <w:szCs w:val="28"/>
          <w:lang w:eastAsia="en-US"/>
        </w:rPr>
        <w:t>29</w:t>
      </w:r>
      <w:r w:rsidR="00A071D4" w:rsidRPr="00A071D4">
        <w:rPr>
          <w:rFonts w:eastAsiaTheme="minorHAnsi"/>
          <w:sz w:val="28"/>
          <w:szCs w:val="28"/>
          <w:lang w:eastAsia="en-US"/>
        </w:rPr>
        <w:t>,</w:t>
      </w:r>
      <w:r w:rsidR="00A071D4">
        <w:rPr>
          <w:rFonts w:eastAsiaTheme="minorHAnsi"/>
          <w:sz w:val="28"/>
          <w:szCs w:val="28"/>
          <w:lang w:eastAsia="en-US"/>
        </w:rPr>
        <w:t>76</w:t>
      </w:r>
      <w:r w:rsidR="00A071D4" w:rsidRPr="00A071D4">
        <w:rPr>
          <w:rFonts w:eastAsiaTheme="minorHAnsi"/>
          <w:sz w:val="28"/>
          <w:szCs w:val="28"/>
          <w:lang w:eastAsia="en-US"/>
        </w:rPr>
        <w:t xml:space="preserve"> тыс. руб., на 2026 г. – </w:t>
      </w:r>
      <w:r w:rsidR="00A071D4">
        <w:rPr>
          <w:rFonts w:eastAsiaTheme="minorHAnsi"/>
          <w:sz w:val="28"/>
          <w:szCs w:val="28"/>
          <w:lang w:eastAsia="en-US"/>
        </w:rPr>
        <w:t>0,00</w:t>
      </w:r>
      <w:r w:rsidR="00A071D4" w:rsidRPr="00A071D4">
        <w:rPr>
          <w:rFonts w:eastAsiaTheme="minorHAnsi"/>
          <w:sz w:val="28"/>
          <w:szCs w:val="28"/>
          <w:lang w:eastAsia="en-US"/>
        </w:rPr>
        <w:t xml:space="preserve"> тыс. руб., на 2027 г. – </w:t>
      </w:r>
      <w:r w:rsidR="00A071D4">
        <w:rPr>
          <w:rFonts w:eastAsiaTheme="minorHAnsi"/>
          <w:sz w:val="28"/>
          <w:szCs w:val="28"/>
          <w:lang w:eastAsia="en-US"/>
        </w:rPr>
        <w:t>0,00</w:t>
      </w:r>
      <w:r w:rsidR="00A071D4" w:rsidRPr="00A071D4">
        <w:rPr>
          <w:rFonts w:eastAsiaTheme="minorHAnsi"/>
          <w:sz w:val="28"/>
          <w:szCs w:val="28"/>
          <w:lang w:eastAsia="en-US"/>
        </w:rPr>
        <w:t xml:space="preserve"> тыс. руб.</w:t>
      </w:r>
    </w:p>
    <w:p w:rsidR="00587D88" w:rsidRPr="007910A6" w:rsidRDefault="00587D88" w:rsidP="00B574D5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7910A6">
        <w:rPr>
          <w:rFonts w:eastAsiaTheme="minorHAnsi"/>
          <w:i/>
          <w:sz w:val="28"/>
          <w:szCs w:val="28"/>
          <w:lang w:eastAsia="en-US"/>
        </w:rPr>
        <w:t>Отчисления от расходов на оплату труда</w:t>
      </w:r>
    </w:p>
    <w:p w:rsidR="00E0240B" w:rsidRPr="007910A6" w:rsidRDefault="00E0240B" w:rsidP="00032EFD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7910A6">
        <w:rPr>
          <w:sz w:val="28"/>
          <w:szCs w:val="28"/>
        </w:rPr>
        <w:t xml:space="preserve">Расходы по данной статье запланированы Обществом в размере </w:t>
      </w:r>
      <w:r w:rsidR="00F21A0B" w:rsidRPr="007910A6">
        <w:rPr>
          <w:sz w:val="28"/>
          <w:szCs w:val="28"/>
        </w:rPr>
        <w:t>1 </w:t>
      </w:r>
      <w:r w:rsidR="00C43D3B">
        <w:rPr>
          <w:sz w:val="28"/>
          <w:szCs w:val="28"/>
        </w:rPr>
        <w:t>147</w:t>
      </w:r>
      <w:r w:rsidR="00F21A0B" w:rsidRPr="007910A6">
        <w:rPr>
          <w:sz w:val="28"/>
          <w:szCs w:val="28"/>
        </w:rPr>
        <w:t>,</w:t>
      </w:r>
      <w:r w:rsidR="00C43D3B">
        <w:rPr>
          <w:sz w:val="28"/>
          <w:szCs w:val="28"/>
        </w:rPr>
        <w:t>40</w:t>
      </w:r>
      <w:r w:rsidRPr="007910A6">
        <w:rPr>
          <w:sz w:val="28"/>
          <w:szCs w:val="28"/>
        </w:rPr>
        <w:t xml:space="preserve"> тыс. руб. </w:t>
      </w:r>
    </w:p>
    <w:p w:rsidR="00E0240B" w:rsidRPr="007910A6" w:rsidRDefault="00E0240B" w:rsidP="00C64563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7910A6">
        <w:rPr>
          <w:sz w:val="28"/>
          <w:szCs w:val="28"/>
        </w:rPr>
        <w:t xml:space="preserve">Тарифы страховых взносов определены на основании Федерального закона от 31.03.2020 № 102-ФЗ «О внесении изменений в части первую и вторую Налогового Кодекса Российской Федерации и отдельные законодательные акты Российской Федерации». </w:t>
      </w:r>
      <w:proofErr w:type="gramStart"/>
      <w:r w:rsidRPr="007910A6">
        <w:rPr>
          <w:sz w:val="28"/>
          <w:szCs w:val="28"/>
        </w:rPr>
        <w:t xml:space="preserve">В соответствии с внесенными </w:t>
      </w:r>
      <w:r w:rsidRPr="007910A6">
        <w:rPr>
          <w:sz w:val="28"/>
          <w:szCs w:val="28"/>
        </w:rPr>
        <w:lastRenderedPageBreak/>
        <w:t>изменениями, согласно пункту 2.1. статьи 427 НК РФ для плательщиков, указанных в подпункте 17 пункта 1 указанной статьи (плательщики страховых взносов, признаваемые субъектами малого или среднего предпринимательства (МСП) в соответствии с Федеральным законом от 24.07.2007 года № 209-ФЗ «О развитии малого и среднего предпринимательства в Российской Федерации», в отношении части выплат в пользу физического лица, определяемой по</w:t>
      </w:r>
      <w:proofErr w:type="gramEnd"/>
      <w:r w:rsidRPr="007910A6">
        <w:rPr>
          <w:sz w:val="28"/>
          <w:szCs w:val="28"/>
        </w:rPr>
        <w:t xml:space="preserve"> итогам каждого календарного месяца как превышение над величиной минимального </w:t>
      </w:r>
      <w:proofErr w:type="gramStart"/>
      <w:r w:rsidRPr="007910A6">
        <w:rPr>
          <w:sz w:val="28"/>
          <w:szCs w:val="28"/>
        </w:rPr>
        <w:t>размера оплаты труда</w:t>
      </w:r>
      <w:proofErr w:type="gramEnd"/>
      <w:r w:rsidRPr="007910A6">
        <w:rPr>
          <w:sz w:val="28"/>
          <w:szCs w:val="28"/>
        </w:rPr>
        <w:t xml:space="preserve"> (МРОТ), установленного федеральным законом на начало расчетного периода), начиная с 2021 года применяются следующие пониженные тарифы страховых взносов:</w:t>
      </w:r>
    </w:p>
    <w:p w:rsidR="00E0240B" w:rsidRPr="007910A6" w:rsidRDefault="00E0240B" w:rsidP="00C64563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7910A6">
        <w:rPr>
          <w:sz w:val="28"/>
          <w:szCs w:val="28"/>
        </w:rPr>
        <w:t>1) на обязательное пенсионное страхование:</w:t>
      </w:r>
    </w:p>
    <w:p w:rsidR="00E0240B" w:rsidRPr="007910A6" w:rsidRDefault="00E0240B" w:rsidP="00C64563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7910A6">
        <w:rPr>
          <w:sz w:val="28"/>
          <w:szCs w:val="28"/>
        </w:rPr>
        <w:t>в пределах установленной предельной величины базы для исчисления страховых взносов по данному виду страхования - 10,0 %;</w:t>
      </w:r>
    </w:p>
    <w:p w:rsidR="00E0240B" w:rsidRPr="007910A6" w:rsidRDefault="00E0240B" w:rsidP="00C64563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7910A6">
        <w:rPr>
          <w:sz w:val="28"/>
          <w:szCs w:val="28"/>
        </w:rPr>
        <w:t>свыше установленной предельной величины базы для исчисления страховых взносов по данному виду страхования - 10,0 %;</w:t>
      </w:r>
    </w:p>
    <w:p w:rsidR="00E0240B" w:rsidRPr="007910A6" w:rsidRDefault="00E0240B" w:rsidP="00C64563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7910A6">
        <w:rPr>
          <w:sz w:val="28"/>
          <w:szCs w:val="28"/>
        </w:rPr>
        <w:t>2) на обязательное социальное страхование на случай временной нетрудоспособности и в связи с материнством - 0,0 %;</w:t>
      </w:r>
    </w:p>
    <w:p w:rsidR="00E0240B" w:rsidRPr="007910A6" w:rsidRDefault="00E0240B" w:rsidP="00C64563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7910A6">
        <w:rPr>
          <w:sz w:val="28"/>
          <w:szCs w:val="28"/>
        </w:rPr>
        <w:t>3) на обязательное медицинское страхование - 5,0 %.</w:t>
      </w:r>
    </w:p>
    <w:p w:rsidR="00C66E44" w:rsidRDefault="00E0240B" w:rsidP="00C66E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0A6">
        <w:rPr>
          <w:sz w:val="28"/>
          <w:szCs w:val="28"/>
        </w:rPr>
        <w:t>ООО «</w:t>
      </w:r>
      <w:r w:rsidR="00F21A0B" w:rsidRPr="007910A6">
        <w:rPr>
          <w:sz w:val="28"/>
          <w:szCs w:val="28"/>
        </w:rPr>
        <w:t>Энергия 5</w:t>
      </w:r>
      <w:r w:rsidRPr="007910A6">
        <w:rPr>
          <w:sz w:val="28"/>
          <w:szCs w:val="28"/>
        </w:rPr>
        <w:t xml:space="preserve">» отвечает требованиям субъекта среднего </w:t>
      </w:r>
      <w:r w:rsidR="00F21A0B" w:rsidRPr="007910A6">
        <w:rPr>
          <w:sz w:val="28"/>
          <w:szCs w:val="28"/>
        </w:rPr>
        <w:t>предпринимательства</w:t>
      </w:r>
      <w:r w:rsidRPr="007910A6">
        <w:rPr>
          <w:sz w:val="28"/>
          <w:szCs w:val="28"/>
        </w:rPr>
        <w:t>, внесено ФНС в Единый реестр субъек</w:t>
      </w:r>
      <w:r w:rsidR="00F21A0B" w:rsidRPr="007910A6">
        <w:rPr>
          <w:sz w:val="28"/>
          <w:szCs w:val="28"/>
        </w:rPr>
        <w:t>тов малого и среднего предприни</w:t>
      </w:r>
      <w:r w:rsidRPr="007910A6">
        <w:rPr>
          <w:sz w:val="28"/>
          <w:szCs w:val="28"/>
        </w:rPr>
        <w:t>мательства, соответственно, в 202</w:t>
      </w:r>
      <w:r w:rsidR="00303F41">
        <w:rPr>
          <w:sz w:val="28"/>
          <w:szCs w:val="28"/>
        </w:rPr>
        <w:t>4</w:t>
      </w:r>
      <w:r w:rsidRPr="007910A6">
        <w:rPr>
          <w:sz w:val="28"/>
          <w:szCs w:val="28"/>
        </w:rPr>
        <w:t xml:space="preserve"> году будут применяться тарифы страховых взносов с учетом вышеуказанных условий и размеров.</w:t>
      </w:r>
      <w:r w:rsidR="00C66E44" w:rsidRPr="00C66E44">
        <w:rPr>
          <w:sz w:val="28"/>
          <w:szCs w:val="28"/>
        </w:rPr>
        <w:t xml:space="preserve"> </w:t>
      </w:r>
    </w:p>
    <w:p w:rsidR="00E0240B" w:rsidRDefault="00C66E44" w:rsidP="00817AE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F224BD">
        <w:rPr>
          <w:sz w:val="28"/>
          <w:szCs w:val="28"/>
        </w:rPr>
        <w:t xml:space="preserve">Согласно уведомлению от </w:t>
      </w:r>
      <w:r>
        <w:rPr>
          <w:sz w:val="28"/>
          <w:szCs w:val="28"/>
        </w:rPr>
        <w:t>2</w:t>
      </w:r>
      <w:r w:rsidR="00A83535">
        <w:rPr>
          <w:sz w:val="28"/>
          <w:szCs w:val="28"/>
        </w:rPr>
        <w:t>9</w:t>
      </w:r>
      <w:r w:rsidRPr="00F224B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F224BD">
        <w:rPr>
          <w:sz w:val="28"/>
          <w:szCs w:val="28"/>
        </w:rPr>
        <w:t>.202</w:t>
      </w:r>
      <w:r w:rsidR="00A83535">
        <w:rPr>
          <w:sz w:val="28"/>
          <w:szCs w:val="28"/>
        </w:rPr>
        <w:t>3</w:t>
      </w:r>
      <w:r w:rsidRPr="00F224BD">
        <w:rPr>
          <w:sz w:val="28"/>
          <w:szCs w:val="28"/>
        </w:rPr>
        <w:t xml:space="preserve"> ГУ Амурского регионального отделения Фонда соцстрахования РФ размер взносов на обязательное социальное страхование от несчастных случаев на производстве составляет</w:t>
      </w:r>
      <w:r>
        <w:rPr>
          <w:sz w:val="28"/>
          <w:szCs w:val="28"/>
        </w:rPr>
        <w:t xml:space="preserve">   </w:t>
      </w:r>
      <w:r w:rsidRPr="00F224BD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,6 </w:t>
      </w:r>
      <w:r w:rsidRPr="00F224BD">
        <w:rPr>
          <w:sz w:val="28"/>
          <w:szCs w:val="28"/>
        </w:rPr>
        <w:t>%.</w:t>
      </w:r>
    </w:p>
    <w:p w:rsidR="00BB3520" w:rsidRDefault="00BB3520" w:rsidP="00B574D5">
      <w:pPr>
        <w:autoSpaceDE w:val="0"/>
        <w:autoSpaceDN w:val="0"/>
        <w:adjustRightInd w:val="0"/>
        <w:spacing w:before="120" w:after="12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Style w:val="aa"/>
        <w:tblW w:w="0" w:type="auto"/>
        <w:tblInd w:w="283" w:type="dxa"/>
        <w:tblLook w:val="04A0" w:firstRow="1" w:lastRow="0" w:firstColumn="1" w:lastColumn="0" w:noHBand="0" w:noVBand="1"/>
      </w:tblPr>
      <w:tblGrid>
        <w:gridCol w:w="1668"/>
        <w:gridCol w:w="1975"/>
        <w:gridCol w:w="1976"/>
        <w:gridCol w:w="1976"/>
        <w:gridCol w:w="1976"/>
      </w:tblGrid>
      <w:tr w:rsidR="00F21A0B" w:rsidTr="00F21A0B">
        <w:tc>
          <w:tcPr>
            <w:tcW w:w="1668" w:type="dxa"/>
            <w:vAlign w:val="center"/>
          </w:tcPr>
          <w:p w:rsidR="00F21A0B" w:rsidRPr="00F21A0B" w:rsidRDefault="00F21A0B" w:rsidP="00F21A0B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F21A0B">
              <w:rPr>
                <w:sz w:val="22"/>
                <w:szCs w:val="22"/>
              </w:rPr>
              <w:t>Нормативная численность</w:t>
            </w:r>
          </w:p>
        </w:tc>
        <w:tc>
          <w:tcPr>
            <w:tcW w:w="1975" w:type="dxa"/>
            <w:vAlign w:val="center"/>
          </w:tcPr>
          <w:p w:rsidR="00D31508" w:rsidRDefault="009C4352" w:rsidP="00BF31C9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МРОТ, </w:t>
            </w:r>
            <w:r w:rsidR="00BF31C9">
              <w:rPr>
                <w:sz w:val="22"/>
                <w:szCs w:val="22"/>
              </w:rPr>
              <w:t xml:space="preserve">установленный </w:t>
            </w:r>
          </w:p>
          <w:p w:rsidR="00F21A0B" w:rsidRPr="00F21A0B" w:rsidRDefault="00BF31C9" w:rsidP="00BF31C9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 82-ФЗ</w:t>
            </w:r>
            <w:r w:rsidR="00D315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 19.06.2000 (в редакции от 19.12.2022)</w:t>
            </w:r>
          </w:p>
        </w:tc>
        <w:tc>
          <w:tcPr>
            <w:tcW w:w="1976" w:type="dxa"/>
            <w:vAlign w:val="center"/>
          </w:tcPr>
          <w:p w:rsidR="00F21A0B" w:rsidRPr="00F21A0B" w:rsidRDefault="00F21A0B" w:rsidP="00BF31C9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F21A0B">
              <w:rPr>
                <w:sz w:val="22"/>
                <w:szCs w:val="22"/>
              </w:rPr>
              <w:t>Выплаты в пользу физ. лиц по итогам каждого календ</w:t>
            </w:r>
            <w:proofErr w:type="gramStart"/>
            <w:r w:rsidRPr="00F21A0B">
              <w:rPr>
                <w:sz w:val="22"/>
                <w:szCs w:val="22"/>
              </w:rPr>
              <w:t>.</w:t>
            </w:r>
            <w:proofErr w:type="gramEnd"/>
            <w:r w:rsidRPr="00F21A0B">
              <w:rPr>
                <w:sz w:val="22"/>
                <w:szCs w:val="22"/>
              </w:rPr>
              <w:t xml:space="preserve"> </w:t>
            </w:r>
            <w:proofErr w:type="gramStart"/>
            <w:r w:rsidRPr="00F21A0B">
              <w:rPr>
                <w:sz w:val="22"/>
                <w:szCs w:val="22"/>
              </w:rPr>
              <w:t>м</w:t>
            </w:r>
            <w:proofErr w:type="gramEnd"/>
            <w:r w:rsidRPr="00F21A0B">
              <w:rPr>
                <w:sz w:val="22"/>
                <w:szCs w:val="22"/>
              </w:rPr>
              <w:t xml:space="preserve">ес. не превышающие МРОТ, установленный </w:t>
            </w:r>
            <w:r w:rsidR="00BF31C9">
              <w:rPr>
                <w:sz w:val="22"/>
                <w:szCs w:val="22"/>
              </w:rPr>
              <w:t>82</w:t>
            </w:r>
            <w:r w:rsidRPr="00F21A0B">
              <w:rPr>
                <w:sz w:val="22"/>
                <w:szCs w:val="22"/>
              </w:rPr>
              <w:t>-ФЗ, тыс.</w:t>
            </w:r>
            <w:r w:rsidR="00661FCB">
              <w:rPr>
                <w:sz w:val="22"/>
                <w:szCs w:val="22"/>
              </w:rPr>
              <w:t xml:space="preserve"> </w:t>
            </w:r>
            <w:r w:rsidRPr="00F21A0B">
              <w:rPr>
                <w:sz w:val="22"/>
                <w:szCs w:val="22"/>
              </w:rPr>
              <w:t>руб.</w:t>
            </w:r>
          </w:p>
        </w:tc>
        <w:tc>
          <w:tcPr>
            <w:tcW w:w="1976" w:type="dxa"/>
            <w:vAlign w:val="center"/>
          </w:tcPr>
          <w:p w:rsidR="00F21A0B" w:rsidRPr="00F21A0B" w:rsidRDefault="00F21A0B" w:rsidP="00BF31C9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F21A0B">
              <w:rPr>
                <w:sz w:val="22"/>
                <w:szCs w:val="22"/>
              </w:rPr>
              <w:t>Выплаты в польз</w:t>
            </w:r>
            <w:r>
              <w:rPr>
                <w:sz w:val="22"/>
                <w:szCs w:val="22"/>
              </w:rPr>
              <w:t>у физ. лиц по итогам каждого календ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ес. как пре</w:t>
            </w:r>
            <w:r w:rsidRPr="00F21A0B">
              <w:rPr>
                <w:sz w:val="22"/>
                <w:szCs w:val="22"/>
              </w:rPr>
              <w:t xml:space="preserve">вышение </w:t>
            </w:r>
            <w:r>
              <w:rPr>
                <w:sz w:val="22"/>
                <w:szCs w:val="22"/>
              </w:rPr>
              <w:t>над ве</w:t>
            </w:r>
            <w:r w:rsidRPr="00F21A0B">
              <w:rPr>
                <w:sz w:val="22"/>
                <w:szCs w:val="22"/>
              </w:rPr>
              <w:t xml:space="preserve">личиной МРОТ, установленного </w:t>
            </w:r>
            <w:r w:rsidR="00BF31C9">
              <w:rPr>
                <w:sz w:val="22"/>
                <w:szCs w:val="22"/>
              </w:rPr>
              <w:t>82</w:t>
            </w:r>
            <w:r w:rsidRPr="00F21A0B">
              <w:rPr>
                <w:sz w:val="22"/>
                <w:szCs w:val="22"/>
              </w:rPr>
              <w:t>-ФЗ</w:t>
            </w:r>
          </w:p>
        </w:tc>
        <w:tc>
          <w:tcPr>
            <w:tcW w:w="1976" w:type="dxa"/>
            <w:vAlign w:val="center"/>
          </w:tcPr>
          <w:p w:rsidR="00F21A0B" w:rsidRPr="00F21A0B" w:rsidRDefault="00F21A0B" w:rsidP="00BF31C9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фонд оплаты труда, учтен</w:t>
            </w:r>
            <w:r w:rsidRPr="00F21A0B">
              <w:rPr>
                <w:sz w:val="22"/>
                <w:szCs w:val="22"/>
              </w:rPr>
              <w:t>ный на расчетный (202</w:t>
            </w:r>
            <w:r w:rsidR="00BF31C9">
              <w:rPr>
                <w:sz w:val="22"/>
                <w:szCs w:val="22"/>
              </w:rPr>
              <w:t>4</w:t>
            </w:r>
            <w:r w:rsidRPr="00F21A0B">
              <w:rPr>
                <w:sz w:val="22"/>
                <w:szCs w:val="22"/>
              </w:rPr>
              <w:t>) период регулирования, тыс.</w:t>
            </w:r>
            <w:r w:rsidR="00661FCB">
              <w:rPr>
                <w:sz w:val="22"/>
                <w:szCs w:val="22"/>
              </w:rPr>
              <w:t xml:space="preserve"> </w:t>
            </w:r>
            <w:r w:rsidRPr="00F21A0B">
              <w:rPr>
                <w:sz w:val="22"/>
                <w:szCs w:val="22"/>
              </w:rPr>
              <w:t>руб.</w:t>
            </w:r>
          </w:p>
        </w:tc>
      </w:tr>
      <w:tr w:rsidR="00BF31C9" w:rsidTr="00BF31C9">
        <w:tc>
          <w:tcPr>
            <w:tcW w:w="1668" w:type="dxa"/>
          </w:tcPr>
          <w:p w:rsidR="00BF31C9" w:rsidRPr="008B4A45" w:rsidRDefault="00BF31C9" w:rsidP="00303F41">
            <w:pPr>
              <w:jc w:val="center"/>
            </w:pPr>
            <w:r w:rsidRPr="008B4A45">
              <w:t>7,5</w:t>
            </w:r>
          </w:p>
        </w:tc>
        <w:tc>
          <w:tcPr>
            <w:tcW w:w="1975" w:type="dxa"/>
          </w:tcPr>
          <w:p w:rsidR="00BF31C9" w:rsidRPr="0022426F" w:rsidRDefault="00BF31C9" w:rsidP="00303F41">
            <w:pPr>
              <w:jc w:val="center"/>
            </w:pPr>
            <w:r>
              <w:t>16 242,</w:t>
            </w:r>
            <w:r w:rsidR="00B01877">
              <w:t>00</w:t>
            </w:r>
          </w:p>
        </w:tc>
        <w:tc>
          <w:tcPr>
            <w:tcW w:w="1976" w:type="dxa"/>
            <w:vAlign w:val="center"/>
          </w:tcPr>
          <w:p w:rsidR="00BF31C9" w:rsidRPr="0022426F" w:rsidRDefault="00BF31C9" w:rsidP="00303F41">
            <w:pPr>
              <w:jc w:val="center"/>
            </w:pPr>
            <w:r w:rsidRPr="0022426F">
              <w:t>1</w:t>
            </w:r>
            <w:r>
              <w:t> </w:t>
            </w:r>
            <w:r w:rsidRPr="0022426F">
              <w:t>461,78</w:t>
            </w:r>
          </w:p>
        </w:tc>
        <w:tc>
          <w:tcPr>
            <w:tcW w:w="1976" w:type="dxa"/>
            <w:vAlign w:val="center"/>
          </w:tcPr>
          <w:p w:rsidR="00BF31C9" w:rsidRPr="0022426F" w:rsidRDefault="00BF31C9" w:rsidP="00303F41">
            <w:pPr>
              <w:jc w:val="center"/>
            </w:pPr>
            <w:r w:rsidRPr="0022426F">
              <w:t>4</w:t>
            </w:r>
            <w:r>
              <w:t> </w:t>
            </w:r>
            <w:r w:rsidRPr="0022426F">
              <w:t>556,43</w:t>
            </w:r>
          </w:p>
        </w:tc>
        <w:tc>
          <w:tcPr>
            <w:tcW w:w="1976" w:type="dxa"/>
            <w:vAlign w:val="center"/>
          </w:tcPr>
          <w:p w:rsidR="00BF31C9" w:rsidRDefault="00BF31C9" w:rsidP="00303F41">
            <w:pPr>
              <w:jc w:val="center"/>
            </w:pPr>
            <w:r w:rsidRPr="0022426F">
              <w:t>6</w:t>
            </w:r>
            <w:r>
              <w:t> </w:t>
            </w:r>
            <w:r w:rsidRPr="0022426F">
              <w:t>018,21</w:t>
            </w:r>
          </w:p>
        </w:tc>
      </w:tr>
      <w:tr w:rsidR="00F21A0B" w:rsidTr="00661FCB">
        <w:tc>
          <w:tcPr>
            <w:tcW w:w="1668" w:type="dxa"/>
            <w:vMerge w:val="restart"/>
          </w:tcPr>
          <w:p w:rsidR="00F21A0B" w:rsidRPr="00120347" w:rsidRDefault="00F21A0B" w:rsidP="00F21A0B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120347">
              <w:rPr>
                <w:sz w:val="22"/>
                <w:szCs w:val="22"/>
              </w:rPr>
              <w:t>Отчисления на оплату страховых взносов</w:t>
            </w:r>
          </w:p>
        </w:tc>
        <w:tc>
          <w:tcPr>
            <w:tcW w:w="1975" w:type="dxa"/>
            <w:vAlign w:val="center"/>
          </w:tcPr>
          <w:p w:rsidR="00F21A0B" w:rsidRPr="00120347" w:rsidRDefault="00661FCB" w:rsidP="00B156E3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120347">
              <w:rPr>
                <w:sz w:val="22"/>
                <w:szCs w:val="22"/>
              </w:rPr>
              <w:t>Процент отчислений</w:t>
            </w:r>
          </w:p>
        </w:tc>
        <w:tc>
          <w:tcPr>
            <w:tcW w:w="1976" w:type="dxa"/>
            <w:vAlign w:val="center"/>
          </w:tcPr>
          <w:p w:rsidR="00F21A0B" w:rsidRPr="00120347" w:rsidRDefault="00B156E3" w:rsidP="00661FCB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120347">
              <w:rPr>
                <w:sz w:val="22"/>
                <w:szCs w:val="22"/>
              </w:rPr>
              <w:t>30,</w:t>
            </w:r>
            <w:r w:rsidR="00661FCB" w:rsidRPr="00120347">
              <w:rPr>
                <w:sz w:val="22"/>
                <w:szCs w:val="22"/>
              </w:rPr>
              <w:t>6</w:t>
            </w:r>
            <w:r w:rsidRPr="00120347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976" w:type="dxa"/>
            <w:vAlign w:val="center"/>
          </w:tcPr>
          <w:p w:rsidR="00F21A0B" w:rsidRPr="00120347" w:rsidRDefault="00B156E3" w:rsidP="00661FCB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120347">
              <w:rPr>
                <w:sz w:val="22"/>
                <w:szCs w:val="22"/>
              </w:rPr>
              <w:t>15,</w:t>
            </w:r>
            <w:r w:rsidR="00661FCB" w:rsidRPr="00120347">
              <w:rPr>
                <w:sz w:val="22"/>
                <w:szCs w:val="22"/>
              </w:rPr>
              <w:t>6</w:t>
            </w:r>
            <w:r w:rsidRPr="00120347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976" w:type="dxa"/>
            <w:vAlign w:val="center"/>
          </w:tcPr>
          <w:p w:rsidR="00F21A0B" w:rsidRPr="00120347" w:rsidRDefault="002806CD" w:rsidP="00BF31C9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120347">
              <w:rPr>
                <w:sz w:val="22"/>
                <w:szCs w:val="22"/>
              </w:rPr>
              <w:t>1</w:t>
            </w:r>
            <w:r w:rsidR="00661FCB" w:rsidRPr="00120347">
              <w:rPr>
                <w:sz w:val="22"/>
                <w:szCs w:val="22"/>
              </w:rPr>
              <w:t>9</w:t>
            </w:r>
            <w:r w:rsidRPr="00120347">
              <w:rPr>
                <w:sz w:val="22"/>
                <w:szCs w:val="22"/>
              </w:rPr>
              <w:t>,</w:t>
            </w:r>
            <w:r w:rsidR="00BF31C9">
              <w:rPr>
                <w:sz w:val="22"/>
                <w:szCs w:val="22"/>
              </w:rPr>
              <w:t>24</w:t>
            </w:r>
            <w:r w:rsidR="00C64563" w:rsidRPr="00120347">
              <w:rPr>
                <w:sz w:val="22"/>
                <w:szCs w:val="22"/>
              </w:rPr>
              <w:t xml:space="preserve"> %</w:t>
            </w:r>
          </w:p>
        </w:tc>
      </w:tr>
      <w:tr w:rsidR="00BF31C9" w:rsidTr="00BF31C9">
        <w:tc>
          <w:tcPr>
            <w:tcW w:w="1668" w:type="dxa"/>
            <w:vMerge/>
          </w:tcPr>
          <w:p w:rsidR="00BF31C9" w:rsidRPr="00120347" w:rsidRDefault="00BF31C9" w:rsidP="00F21A0B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  <w:vAlign w:val="center"/>
          </w:tcPr>
          <w:p w:rsidR="00BF31C9" w:rsidRPr="00120347" w:rsidRDefault="00BF31C9" w:rsidP="00B156E3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120347">
              <w:rPr>
                <w:sz w:val="22"/>
                <w:szCs w:val="22"/>
              </w:rPr>
              <w:t>Итого</w:t>
            </w:r>
          </w:p>
        </w:tc>
        <w:tc>
          <w:tcPr>
            <w:tcW w:w="1976" w:type="dxa"/>
            <w:vAlign w:val="center"/>
          </w:tcPr>
          <w:p w:rsidR="00BF31C9" w:rsidRPr="008142EA" w:rsidRDefault="00BF31C9" w:rsidP="00BF31C9">
            <w:pPr>
              <w:jc w:val="center"/>
            </w:pPr>
            <w:r w:rsidRPr="008142EA">
              <w:t>447,30</w:t>
            </w:r>
          </w:p>
        </w:tc>
        <w:tc>
          <w:tcPr>
            <w:tcW w:w="1976" w:type="dxa"/>
            <w:vAlign w:val="center"/>
          </w:tcPr>
          <w:p w:rsidR="00BF31C9" w:rsidRPr="008142EA" w:rsidRDefault="00BF31C9" w:rsidP="00BF31C9">
            <w:pPr>
              <w:jc w:val="center"/>
            </w:pPr>
            <w:r w:rsidRPr="008142EA">
              <w:t>710,80</w:t>
            </w:r>
          </w:p>
        </w:tc>
        <w:tc>
          <w:tcPr>
            <w:tcW w:w="1976" w:type="dxa"/>
            <w:vAlign w:val="center"/>
          </w:tcPr>
          <w:p w:rsidR="00BF31C9" w:rsidRDefault="00BF31C9" w:rsidP="00BF31C9">
            <w:pPr>
              <w:jc w:val="center"/>
            </w:pPr>
            <w:r w:rsidRPr="008142EA">
              <w:t>1</w:t>
            </w:r>
            <w:r>
              <w:t> </w:t>
            </w:r>
            <w:r w:rsidRPr="008142EA">
              <w:t>158,11</w:t>
            </w:r>
          </w:p>
        </w:tc>
      </w:tr>
    </w:tbl>
    <w:p w:rsidR="00EB6936" w:rsidRDefault="00B10B3F" w:rsidP="00B574D5">
      <w:pPr>
        <w:pStyle w:val="a5"/>
        <w:spacing w:before="12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87D88" w:rsidRPr="00266382">
        <w:rPr>
          <w:sz w:val="28"/>
          <w:szCs w:val="28"/>
        </w:rPr>
        <w:t xml:space="preserve">правлением расходы по данной статье определены </w:t>
      </w:r>
      <w:r w:rsidR="00D75639">
        <w:rPr>
          <w:sz w:val="28"/>
          <w:szCs w:val="28"/>
        </w:rPr>
        <w:t>на 202</w:t>
      </w:r>
      <w:r w:rsidR="00C43D3B">
        <w:rPr>
          <w:sz w:val="28"/>
          <w:szCs w:val="28"/>
        </w:rPr>
        <w:t>4</w:t>
      </w:r>
      <w:r w:rsidR="00D75639">
        <w:rPr>
          <w:sz w:val="28"/>
          <w:szCs w:val="28"/>
        </w:rPr>
        <w:t xml:space="preserve"> год </w:t>
      </w:r>
      <w:r w:rsidR="00587D88" w:rsidRPr="00266382">
        <w:rPr>
          <w:sz w:val="28"/>
          <w:szCs w:val="28"/>
        </w:rPr>
        <w:t xml:space="preserve">в сумме </w:t>
      </w:r>
      <w:r w:rsidRPr="009321F6">
        <w:rPr>
          <w:sz w:val="28"/>
          <w:szCs w:val="28"/>
        </w:rPr>
        <w:t>1</w:t>
      </w:r>
      <w:r w:rsidR="00C43D3B" w:rsidRPr="009321F6">
        <w:rPr>
          <w:sz w:val="28"/>
          <w:szCs w:val="28"/>
        </w:rPr>
        <w:t> </w:t>
      </w:r>
      <w:r w:rsidR="00661FCB" w:rsidRPr="009321F6">
        <w:rPr>
          <w:sz w:val="28"/>
          <w:szCs w:val="28"/>
        </w:rPr>
        <w:t>1</w:t>
      </w:r>
      <w:r w:rsidR="00BF31C9">
        <w:rPr>
          <w:sz w:val="28"/>
          <w:szCs w:val="28"/>
        </w:rPr>
        <w:t>58</w:t>
      </w:r>
      <w:r w:rsidR="00C43D3B" w:rsidRPr="009321F6">
        <w:rPr>
          <w:sz w:val="28"/>
          <w:szCs w:val="28"/>
        </w:rPr>
        <w:t>,</w:t>
      </w:r>
      <w:r w:rsidR="00BF31C9">
        <w:rPr>
          <w:sz w:val="28"/>
          <w:szCs w:val="28"/>
        </w:rPr>
        <w:t>11</w:t>
      </w:r>
      <w:r w:rsidR="00EB6936" w:rsidRPr="009321F6">
        <w:rPr>
          <w:sz w:val="28"/>
          <w:szCs w:val="28"/>
        </w:rPr>
        <w:t xml:space="preserve"> </w:t>
      </w:r>
      <w:r w:rsidR="00126CDC">
        <w:rPr>
          <w:sz w:val="28"/>
          <w:szCs w:val="28"/>
        </w:rPr>
        <w:t>тыс. руб., н</w:t>
      </w:r>
      <w:r w:rsidR="00126CDC" w:rsidRPr="00126CDC">
        <w:rPr>
          <w:sz w:val="28"/>
          <w:szCs w:val="28"/>
        </w:rPr>
        <w:t xml:space="preserve">а 2025 год </w:t>
      </w:r>
      <w:r w:rsidR="00126CDC">
        <w:rPr>
          <w:sz w:val="28"/>
          <w:szCs w:val="28"/>
        </w:rPr>
        <w:t>– 1 281,88</w:t>
      </w:r>
      <w:r w:rsidR="00126CDC" w:rsidRPr="00126CDC">
        <w:rPr>
          <w:sz w:val="28"/>
          <w:szCs w:val="28"/>
        </w:rPr>
        <w:t xml:space="preserve"> тыс. руб., на 2026 – </w:t>
      </w:r>
      <w:r w:rsidR="00126CDC">
        <w:rPr>
          <w:sz w:val="28"/>
          <w:szCs w:val="28"/>
        </w:rPr>
        <w:t>1 319,82</w:t>
      </w:r>
      <w:r w:rsidR="00126CDC" w:rsidRPr="00126CDC">
        <w:rPr>
          <w:sz w:val="28"/>
          <w:szCs w:val="28"/>
        </w:rPr>
        <w:t xml:space="preserve"> тыс. руб., на 2027 – </w:t>
      </w:r>
      <w:r w:rsidR="00126CDC">
        <w:rPr>
          <w:sz w:val="28"/>
          <w:szCs w:val="28"/>
        </w:rPr>
        <w:t>1 358,89</w:t>
      </w:r>
      <w:r w:rsidR="00126CDC" w:rsidRPr="00126CDC">
        <w:rPr>
          <w:sz w:val="28"/>
          <w:szCs w:val="28"/>
        </w:rPr>
        <w:t xml:space="preserve"> тыс. руб.</w:t>
      </w:r>
    </w:p>
    <w:p w:rsidR="00587D88" w:rsidRPr="006C4F98" w:rsidRDefault="00587D88" w:rsidP="009641A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6C4F98">
        <w:rPr>
          <w:rFonts w:eastAsiaTheme="minorHAnsi"/>
          <w:i/>
          <w:sz w:val="28"/>
          <w:szCs w:val="28"/>
          <w:lang w:eastAsia="en-US"/>
        </w:rPr>
        <w:t>Расходы на уплату налогов, сборов и других обязательных платежей</w:t>
      </w:r>
    </w:p>
    <w:p w:rsidR="00303F41" w:rsidRDefault="00303F41" w:rsidP="00964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F41">
        <w:rPr>
          <w:sz w:val="28"/>
          <w:szCs w:val="28"/>
        </w:rPr>
        <w:t xml:space="preserve">Фактические расходы на уплату налога по УСНО </w:t>
      </w:r>
      <w:r>
        <w:rPr>
          <w:sz w:val="28"/>
          <w:szCs w:val="28"/>
        </w:rPr>
        <w:t xml:space="preserve">в 2022 году </w:t>
      </w:r>
      <w:r w:rsidRPr="00303F41">
        <w:rPr>
          <w:sz w:val="28"/>
          <w:szCs w:val="28"/>
        </w:rPr>
        <w:t xml:space="preserve">составили 316,58 тыс. руб., сумма налоговых платежей подтверждена налоговой </w:t>
      </w:r>
      <w:r w:rsidRPr="00303F41">
        <w:rPr>
          <w:sz w:val="28"/>
          <w:szCs w:val="28"/>
        </w:rPr>
        <w:lastRenderedPageBreak/>
        <w:t>декларацией по налогу, уплачиваемому в связи с применением упрощенной системы налогообложения.</w:t>
      </w:r>
      <w:r>
        <w:rPr>
          <w:sz w:val="28"/>
          <w:szCs w:val="28"/>
        </w:rPr>
        <w:t xml:space="preserve"> По расчетам Общества, расходы по данной статье на 2024 год составят 325,25 тыс. руб.</w:t>
      </w:r>
    </w:p>
    <w:p w:rsidR="00E8015C" w:rsidRDefault="00E8015C" w:rsidP="0096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76C">
        <w:rPr>
          <w:sz w:val="28"/>
          <w:szCs w:val="28"/>
        </w:rPr>
        <w:t>ООО «</w:t>
      </w:r>
      <w:r>
        <w:rPr>
          <w:sz w:val="28"/>
          <w:szCs w:val="28"/>
        </w:rPr>
        <w:t>Энергия 5</w:t>
      </w:r>
      <w:r w:rsidRPr="0069176C">
        <w:rPr>
          <w:sz w:val="28"/>
          <w:szCs w:val="28"/>
        </w:rPr>
        <w:t>» применяет упрощенную систему налогообложения, объектом налогообложения являются «Доходы, уменьшенные на величину расходов». Согла</w:t>
      </w:r>
      <w:r w:rsidRPr="0069176C">
        <w:rPr>
          <w:spacing w:val="-2"/>
          <w:sz w:val="28"/>
          <w:szCs w:val="28"/>
        </w:rPr>
        <w:t>с</w:t>
      </w:r>
      <w:r w:rsidRPr="0069176C">
        <w:rPr>
          <w:sz w:val="28"/>
          <w:szCs w:val="28"/>
        </w:rPr>
        <w:t>но</w:t>
      </w:r>
      <w:r w:rsidR="009641A2" w:rsidRPr="009641A2">
        <w:rPr>
          <w:sz w:val="28"/>
          <w:szCs w:val="28"/>
        </w:rPr>
        <w:t xml:space="preserve"> </w:t>
      </w:r>
      <w:r w:rsidRPr="0069176C">
        <w:rPr>
          <w:sz w:val="28"/>
          <w:szCs w:val="28"/>
        </w:rPr>
        <w:t>п</w:t>
      </w:r>
      <w:r w:rsidRPr="0069176C">
        <w:rPr>
          <w:spacing w:val="-2"/>
          <w:sz w:val="28"/>
          <w:szCs w:val="28"/>
        </w:rPr>
        <w:t>.</w:t>
      </w:r>
      <w:r w:rsidR="009641A2" w:rsidRPr="009641A2">
        <w:rPr>
          <w:spacing w:val="-2"/>
          <w:sz w:val="28"/>
          <w:szCs w:val="28"/>
        </w:rPr>
        <w:t xml:space="preserve"> </w:t>
      </w:r>
      <w:r w:rsidRPr="0069176C">
        <w:rPr>
          <w:sz w:val="28"/>
          <w:szCs w:val="28"/>
        </w:rPr>
        <w:t>6</w:t>
      </w:r>
      <w:r w:rsidR="009641A2" w:rsidRPr="009641A2">
        <w:rPr>
          <w:sz w:val="28"/>
          <w:szCs w:val="28"/>
        </w:rPr>
        <w:t xml:space="preserve"> </w:t>
      </w:r>
      <w:r w:rsidRPr="0069176C">
        <w:rPr>
          <w:sz w:val="28"/>
          <w:szCs w:val="28"/>
        </w:rPr>
        <w:t>ст</w:t>
      </w:r>
      <w:r w:rsidRPr="0069176C">
        <w:rPr>
          <w:spacing w:val="-2"/>
          <w:sz w:val="28"/>
          <w:szCs w:val="28"/>
        </w:rPr>
        <w:t>.</w:t>
      </w:r>
      <w:r w:rsidR="009641A2" w:rsidRPr="009641A2">
        <w:rPr>
          <w:spacing w:val="-2"/>
          <w:sz w:val="28"/>
          <w:szCs w:val="28"/>
        </w:rPr>
        <w:t xml:space="preserve"> </w:t>
      </w:r>
      <w:r w:rsidRPr="0069176C">
        <w:rPr>
          <w:sz w:val="28"/>
          <w:szCs w:val="28"/>
        </w:rPr>
        <w:t>34</w:t>
      </w:r>
      <w:r w:rsidRPr="0069176C">
        <w:rPr>
          <w:spacing w:val="-1"/>
          <w:sz w:val="28"/>
          <w:szCs w:val="28"/>
        </w:rPr>
        <w:t>6</w:t>
      </w:r>
      <w:r w:rsidRPr="0069176C">
        <w:rPr>
          <w:sz w:val="28"/>
          <w:szCs w:val="28"/>
        </w:rPr>
        <w:t>.18</w:t>
      </w:r>
      <w:r w:rsidR="009641A2" w:rsidRPr="009641A2">
        <w:rPr>
          <w:sz w:val="28"/>
          <w:szCs w:val="28"/>
        </w:rPr>
        <w:t xml:space="preserve"> </w:t>
      </w:r>
      <w:r w:rsidRPr="0069176C">
        <w:rPr>
          <w:spacing w:val="-1"/>
          <w:sz w:val="28"/>
          <w:szCs w:val="28"/>
        </w:rPr>
        <w:t>Н</w:t>
      </w:r>
      <w:r w:rsidRPr="0069176C">
        <w:rPr>
          <w:sz w:val="28"/>
          <w:szCs w:val="28"/>
        </w:rPr>
        <w:t>а</w:t>
      </w:r>
      <w:r w:rsidRPr="0069176C">
        <w:rPr>
          <w:spacing w:val="-3"/>
          <w:sz w:val="28"/>
          <w:szCs w:val="28"/>
        </w:rPr>
        <w:t>л</w:t>
      </w:r>
      <w:r w:rsidRPr="0069176C">
        <w:rPr>
          <w:sz w:val="28"/>
          <w:szCs w:val="28"/>
        </w:rPr>
        <w:t>о</w:t>
      </w:r>
      <w:r w:rsidRPr="0069176C">
        <w:rPr>
          <w:spacing w:val="-1"/>
          <w:sz w:val="28"/>
          <w:szCs w:val="28"/>
        </w:rPr>
        <w:t>г</w:t>
      </w:r>
      <w:r w:rsidRPr="0069176C">
        <w:rPr>
          <w:sz w:val="28"/>
          <w:szCs w:val="28"/>
        </w:rPr>
        <w:t>ово</w:t>
      </w:r>
      <w:r w:rsidRPr="0069176C">
        <w:rPr>
          <w:spacing w:val="-1"/>
          <w:sz w:val="28"/>
          <w:szCs w:val="28"/>
        </w:rPr>
        <w:t>г</w:t>
      </w:r>
      <w:r w:rsidRPr="0069176C">
        <w:rPr>
          <w:sz w:val="28"/>
          <w:szCs w:val="28"/>
        </w:rPr>
        <w:t>о</w:t>
      </w:r>
      <w:r w:rsidR="009641A2" w:rsidRPr="009641A2">
        <w:rPr>
          <w:sz w:val="28"/>
          <w:szCs w:val="28"/>
        </w:rPr>
        <w:t xml:space="preserve"> </w:t>
      </w:r>
      <w:r>
        <w:rPr>
          <w:spacing w:val="14"/>
          <w:sz w:val="28"/>
          <w:szCs w:val="28"/>
        </w:rPr>
        <w:t>К</w:t>
      </w:r>
      <w:r w:rsidRPr="0069176C">
        <w:rPr>
          <w:sz w:val="28"/>
          <w:szCs w:val="28"/>
        </w:rPr>
        <w:t>од</w:t>
      </w:r>
      <w:r w:rsidRPr="0069176C">
        <w:rPr>
          <w:spacing w:val="-2"/>
          <w:sz w:val="28"/>
          <w:szCs w:val="28"/>
        </w:rPr>
        <w:t>е</w:t>
      </w:r>
      <w:r w:rsidRPr="0069176C">
        <w:rPr>
          <w:sz w:val="28"/>
          <w:szCs w:val="28"/>
        </w:rPr>
        <w:t>кса</w:t>
      </w:r>
      <w:r w:rsidR="009641A2" w:rsidRPr="009641A2">
        <w:rPr>
          <w:sz w:val="28"/>
          <w:szCs w:val="28"/>
        </w:rPr>
        <w:t xml:space="preserve"> </w:t>
      </w:r>
      <w:r w:rsidRPr="0069176C">
        <w:rPr>
          <w:sz w:val="28"/>
          <w:szCs w:val="28"/>
        </w:rPr>
        <w:t>РФ</w:t>
      </w:r>
      <w:r>
        <w:rPr>
          <w:sz w:val="28"/>
          <w:szCs w:val="28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случае, если объектом налогообложения являются доходы организации или индивидуального предпринимателя, уменьшенные на величину расходов, налоговой базой признается денежное выражение доходов, уменьшенных на величину расходов.</w:t>
      </w:r>
    </w:p>
    <w:p w:rsidR="00E8015C" w:rsidRDefault="00E8015C" w:rsidP="0096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Указанной статьей </w:t>
      </w:r>
      <w:r w:rsidRPr="0069176C">
        <w:rPr>
          <w:spacing w:val="-1"/>
          <w:sz w:val="28"/>
          <w:szCs w:val="28"/>
        </w:rPr>
        <w:t>Н</w:t>
      </w:r>
      <w:r w:rsidRPr="0069176C">
        <w:rPr>
          <w:sz w:val="28"/>
          <w:szCs w:val="28"/>
        </w:rPr>
        <w:t>а</w:t>
      </w:r>
      <w:r w:rsidRPr="0069176C">
        <w:rPr>
          <w:spacing w:val="-3"/>
          <w:sz w:val="28"/>
          <w:szCs w:val="28"/>
        </w:rPr>
        <w:t>л</w:t>
      </w:r>
      <w:r w:rsidRPr="0069176C">
        <w:rPr>
          <w:sz w:val="28"/>
          <w:szCs w:val="28"/>
        </w:rPr>
        <w:t>о</w:t>
      </w:r>
      <w:r w:rsidRPr="0069176C">
        <w:rPr>
          <w:spacing w:val="-1"/>
          <w:sz w:val="28"/>
          <w:szCs w:val="28"/>
        </w:rPr>
        <w:t>г</w:t>
      </w:r>
      <w:r w:rsidRPr="0069176C">
        <w:rPr>
          <w:sz w:val="28"/>
          <w:szCs w:val="28"/>
        </w:rPr>
        <w:t>ово</w:t>
      </w:r>
      <w:r w:rsidRPr="0069176C">
        <w:rPr>
          <w:spacing w:val="-1"/>
          <w:sz w:val="28"/>
          <w:szCs w:val="28"/>
        </w:rPr>
        <w:t>г</w:t>
      </w:r>
      <w:r w:rsidRPr="0069176C">
        <w:rPr>
          <w:sz w:val="28"/>
          <w:szCs w:val="28"/>
        </w:rPr>
        <w:t>о</w:t>
      </w:r>
      <w:r w:rsidR="009641A2" w:rsidRPr="009641A2">
        <w:rPr>
          <w:sz w:val="28"/>
          <w:szCs w:val="28"/>
        </w:rPr>
        <w:t xml:space="preserve"> </w:t>
      </w:r>
      <w:r>
        <w:rPr>
          <w:spacing w:val="14"/>
          <w:sz w:val="28"/>
          <w:szCs w:val="28"/>
        </w:rPr>
        <w:t>К</w:t>
      </w:r>
      <w:r w:rsidRPr="0069176C">
        <w:rPr>
          <w:sz w:val="28"/>
          <w:szCs w:val="28"/>
        </w:rPr>
        <w:t>од</w:t>
      </w:r>
      <w:r w:rsidRPr="0069176C">
        <w:rPr>
          <w:spacing w:val="-2"/>
          <w:sz w:val="28"/>
          <w:szCs w:val="28"/>
        </w:rPr>
        <w:t>е</w:t>
      </w:r>
      <w:r w:rsidRPr="0069176C">
        <w:rPr>
          <w:sz w:val="28"/>
          <w:szCs w:val="28"/>
        </w:rPr>
        <w:t>кса</w:t>
      </w:r>
      <w:r w:rsidR="009641A2" w:rsidRPr="009641A2">
        <w:rPr>
          <w:sz w:val="28"/>
          <w:szCs w:val="28"/>
        </w:rPr>
        <w:t xml:space="preserve"> </w:t>
      </w:r>
      <w:r w:rsidRPr="0069176C">
        <w:rPr>
          <w:sz w:val="28"/>
          <w:szCs w:val="28"/>
        </w:rPr>
        <w:t>РФ</w:t>
      </w:r>
      <w:r>
        <w:rPr>
          <w:rFonts w:eastAsiaTheme="minorHAnsi"/>
          <w:sz w:val="28"/>
          <w:szCs w:val="28"/>
          <w:lang w:eastAsia="en-US"/>
        </w:rPr>
        <w:t xml:space="preserve"> предусмотрено, что налогоплательщик, который применяет в качестве объекта налогообложения доходы, уменьшенные на величину расходов, уплачивает минимальный налог в порядке, предусмотренном настоящим пунктом. Сумма минимального налога исчисляется за налоговый период в размере 1 процента налоговой базы, которой являются доходы, определяемые в соответствии со </w:t>
      </w:r>
      <w:hyperlink r:id="rId27" w:history="1">
        <w:r w:rsidRPr="00D93156">
          <w:rPr>
            <w:rFonts w:eastAsiaTheme="minorHAnsi"/>
            <w:sz w:val="28"/>
            <w:szCs w:val="28"/>
            <w:lang w:eastAsia="en-US"/>
          </w:rPr>
          <w:t>статьей 346.15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Кодекса. Минимальный налог также уплачивается в случае, если за налоговый период сумма исчисленного в общем порядке налога меньше суммы исчисленного минимального налога.</w:t>
      </w:r>
    </w:p>
    <w:p w:rsidR="00E8015C" w:rsidRPr="002609E5" w:rsidRDefault="009E4BED" w:rsidP="0096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609E5">
        <w:rPr>
          <w:sz w:val="28"/>
          <w:szCs w:val="28"/>
        </w:rPr>
        <w:t>На 202</w:t>
      </w:r>
      <w:r w:rsidR="00C43D3B" w:rsidRPr="002609E5">
        <w:rPr>
          <w:sz w:val="28"/>
          <w:szCs w:val="28"/>
        </w:rPr>
        <w:t>4</w:t>
      </w:r>
      <w:r w:rsidRPr="002609E5">
        <w:rPr>
          <w:sz w:val="28"/>
          <w:szCs w:val="28"/>
        </w:rPr>
        <w:t xml:space="preserve"> год р</w:t>
      </w:r>
      <w:r w:rsidR="00A74D9D" w:rsidRPr="002609E5">
        <w:rPr>
          <w:sz w:val="28"/>
          <w:szCs w:val="28"/>
        </w:rPr>
        <w:t xml:space="preserve">асходы по данной статье определены </w:t>
      </w:r>
      <w:r w:rsidR="00E8015C" w:rsidRPr="002609E5">
        <w:rPr>
          <w:sz w:val="28"/>
          <w:szCs w:val="28"/>
        </w:rPr>
        <w:t xml:space="preserve">Управлением </w:t>
      </w:r>
      <w:proofErr w:type="gramStart"/>
      <w:r w:rsidR="00E8015C" w:rsidRPr="002609E5">
        <w:rPr>
          <w:rFonts w:eastAsiaTheme="minorHAnsi"/>
          <w:sz w:val="28"/>
          <w:szCs w:val="28"/>
          <w:lang w:eastAsia="en-US"/>
        </w:rPr>
        <w:t>исходя из суммы минимального налога в размере 1</w:t>
      </w:r>
      <w:r w:rsidR="009641A2" w:rsidRPr="002609E5">
        <w:rPr>
          <w:rFonts w:eastAsiaTheme="minorHAnsi"/>
          <w:sz w:val="28"/>
          <w:szCs w:val="28"/>
          <w:lang w:eastAsia="en-US"/>
        </w:rPr>
        <w:t xml:space="preserve"> </w:t>
      </w:r>
      <w:r w:rsidR="00E8015C" w:rsidRPr="002609E5">
        <w:rPr>
          <w:rFonts w:eastAsiaTheme="minorHAnsi"/>
          <w:sz w:val="28"/>
          <w:szCs w:val="28"/>
          <w:lang w:eastAsia="en-US"/>
        </w:rPr>
        <w:t>% налоговой базы, которой</w:t>
      </w:r>
      <w:proofErr w:type="gramEnd"/>
      <w:r w:rsidR="00E8015C" w:rsidRPr="002609E5">
        <w:rPr>
          <w:rFonts w:eastAsiaTheme="minorHAnsi"/>
          <w:sz w:val="28"/>
          <w:szCs w:val="28"/>
          <w:lang w:eastAsia="en-US"/>
        </w:rPr>
        <w:t xml:space="preserve"> будет являться сумма годовой необходимой валовой выручки, что составит </w:t>
      </w:r>
      <w:r w:rsidR="001C0C6D" w:rsidRPr="002609E5">
        <w:rPr>
          <w:sz w:val="28"/>
          <w:szCs w:val="28"/>
        </w:rPr>
        <w:t>31</w:t>
      </w:r>
      <w:r w:rsidR="002609E5" w:rsidRPr="002609E5">
        <w:rPr>
          <w:sz w:val="28"/>
          <w:szCs w:val="28"/>
        </w:rPr>
        <w:t>3</w:t>
      </w:r>
      <w:r w:rsidR="001C0C6D" w:rsidRPr="002609E5">
        <w:rPr>
          <w:sz w:val="28"/>
          <w:szCs w:val="28"/>
        </w:rPr>
        <w:t>,</w:t>
      </w:r>
      <w:r w:rsidR="006D124B" w:rsidRPr="002609E5">
        <w:rPr>
          <w:sz w:val="28"/>
          <w:szCs w:val="28"/>
        </w:rPr>
        <w:t>6</w:t>
      </w:r>
      <w:r w:rsidR="002609E5" w:rsidRPr="002609E5">
        <w:rPr>
          <w:sz w:val="28"/>
          <w:szCs w:val="28"/>
        </w:rPr>
        <w:t>8</w:t>
      </w:r>
      <w:r w:rsidR="00E8015C" w:rsidRPr="002609E5">
        <w:rPr>
          <w:sz w:val="28"/>
          <w:szCs w:val="28"/>
        </w:rPr>
        <w:t xml:space="preserve"> тыс. руб.</w:t>
      </w:r>
    </w:p>
    <w:p w:rsidR="00587D88" w:rsidRPr="002609E5" w:rsidRDefault="00587D88" w:rsidP="00587D8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9E5">
        <w:rPr>
          <w:sz w:val="28"/>
          <w:szCs w:val="28"/>
        </w:rPr>
        <w:t>Таким образом, неподконтрольные расходы на 202</w:t>
      </w:r>
      <w:r w:rsidR="0021544F" w:rsidRPr="002609E5">
        <w:rPr>
          <w:sz w:val="28"/>
          <w:szCs w:val="28"/>
        </w:rPr>
        <w:t>4</w:t>
      </w:r>
      <w:r w:rsidRPr="002609E5">
        <w:rPr>
          <w:sz w:val="28"/>
          <w:szCs w:val="28"/>
        </w:rPr>
        <w:t xml:space="preserve"> год ра</w:t>
      </w:r>
      <w:r w:rsidR="0013378A" w:rsidRPr="002609E5">
        <w:rPr>
          <w:sz w:val="28"/>
          <w:szCs w:val="28"/>
        </w:rPr>
        <w:t>ссчитаны управлением в сумме</w:t>
      </w:r>
      <w:r w:rsidR="00ED66F6" w:rsidRPr="002609E5">
        <w:rPr>
          <w:sz w:val="28"/>
          <w:szCs w:val="28"/>
        </w:rPr>
        <w:t xml:space="preserve"> </w:t>
      </w:r>
      <w:r w:rsidR="00C55453" w:rsidRPr="002609E5">
        <w:rPr>
          <w:sz w:val="28"/>
          <w:szCs w:val="28"/>
        </w:rPr>
        <w:t>2</w:t>
      </w:r>
      <w:r w:rsidR="007E2B78" w:rsidRPr="002609E5">
        <w:rPr>
          <w:sz w:val="28"/>
          <w:szCs w:val="28"/>
        </w:rPr>
        <w:t> </w:t>
      </w:r>
      <w:r w:rsidR="002609E5" w:rsidRPr="002609E5">
        <w:rPr>
          <w:sz w:val="28"/>
          <w:szCs w:val="28"/>
        </w:rPr>
        <w:t>101</w:t>
      </w:r>
      <w:r w:rsidR="007E2B78" w:rsidRPr="002609E5">
        <w:rPr>
          <w:sz w:val="28"/>
          <w:szCs w:val="28"/>
        </w:rPr>
        <w:t>,</w:t>
      </w:r>
      <w:r w:rsidR="002609E5" w:rsidRPr="002609E5">
        <w:rPr>
          <w:sz w:val="28"/>
          <w:szCs w:val="28"/>
        </w:rPr>
        <w:t>02</w:t>
      </w:r>
      <w:r w:rsidRPr="002609E5">
        <w:rPr>
          <w:sz w:val="28"/>
          <w:szCs w:val="28"/>
        </w:rPr>
        <w:t xml:space="preserve"> тыс. руб. </w:t>
      </w:r>
      <w:r w:rsidR="00CE6FD3" w:rsidRPr="002609E5">
        <w:rPr>
          <w:sz w:val="28"/>
          <w:szCs w:val="28"/>
        </w:rPr>
        <w:t>На 202</w:t>
      </w:r>
      <w:r w:rsidR="0021544F" w:rsidRPr="002609E5">
        <w:rPr>
          <w:sz w:val="28"/>
          <w:szCs w:val="28"/>
        </w:rPr>
        <w:t>5</w:t>
      </w:r>
      <w:r w:rsidR="00CE6FD3" w:rsidRPr="002609E5">
        <w:rPr>
          <w:sz w:val="28"/>
          <w:szCs w:val="28"/>
        </w:rPr>
        <w:t xml:space="preserve"> – 2027 гг. годы сумма неподконтрольных расходов определена в размере:</w:t>
      </w:r>
    </w:p>
    <w:p w:rsidR="00CE6FD3" w:rsidRPr="002609E5" w:rsidRDefault="00CE6FD3" w:rsidP="00CE6FD3">
      <w:pPr>
        <w:autoSpaceDE w:val="0"/>
        <w:autoSpaceDN w:val="0"/>
        <w:adjustRightInd w:val="0"/>
        <w:spacing w:after="120"/>
        <w:ind w:firstLine="709"/>
        <w:jc w:val="right"/>
      </w:pPr>
      <w:r w:rsidRPr="002609E5">
        <w:t>тыс. руб.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21544F" w:rsidRPr="002609E5" w:rsidTr="0021544F">
        <w:trPr>
          <w:trHeight w:val="364"/>
        </w:trPr>
        <w:tc>
          <w:tcPr>
            <w:tcW w:w="3249" w:type="dxa"/>
            <w:vAlign w:val="center"/>
          </w:tcPr>
          <w:p w:rsidR="0021544F" w:rsidRPr="002609E5" w:rsidRDefault="0021544F" w:rsidP="00CE6FD3">
            <w:pPr>
              <w:autoSpaceDE w:val="0"/>
              <w:autoSpaceDN w:val="0"/>
              <w:adjustRightInd w:val="0"/>
              <w:jc w:val="center"/>
            </w:pPr>
            <w:r w:rsidRPr="002609E5">
              <w:t>2025</w:t>
            </w:r>
            <w:r w:rsidR="00A071D4" w:rsidRPr="002609E5">
              <w:t xml:space="preserve"> год</w:t>
            </w:r>
          </w:p>
        </w:tc>
        <w:tc>
          <w:tcPr>
            <w:tcW w:w="3249" w:type="dxa"/>
            <w:vAlign w:val="center"/>
          </w:tcPr>
          <w:p w:rsidR="0021544F" w:rsidRPr="002609E5" w:rsidRDefault="0021544F" w:rsidP="00CE6FD3">
            <w:pPr>
              <w:autoSpaceDE w:val="0"/>
              <w:autoSpaceDN w:val="0"/>
              <w:adjustRightInd w:val="0"/>
              <w:jc w:val="center"/>
            </w:pPr>
            <w:r w:rsidRPr="002609E5">
              <w:t>2026</w:t>
            </w:r>
            <w:r w:rsidR="00A071D4" w:rsidRPr="002609E5">
              <w:t xml:space="preserve"> год</w:t>
            </w:r>
          </w:p>
        </w:tc>
        <w:tc>
          <w:tcPr>
            <w:tcW w:w="3249" w:type="dxa"/>
            <w:vAlign w:val="center"/>
          </w:tcPr>
          <w:p w:rsidR="0021544F" w:rsidRPr="002609E5" w:rsidRDefault="0021544F" w:rsidP="00CE6FD3">
            <w:pPr>
              <w:autoSpaceDE w:val="0"/>
              <w:autoSpaceDN w:val="0"/>
              <w:adjustRightInd w:val="0"/>
              <w:jc w:val="center"/>
            </w:pPr>
            <w:r w:rsidRPr="002609E5">
              <w:t>2027</w:t>
            </w:r>
            <w:r w:rsidR="00A071D4" w:rsidRPr="002609E5">
              <w:t xml:space="preserve"> год</w:t>
            </w:r>
          </w:p>
        </w:tc>
      </w:tr>
      <w:tr w:rsidR="0021544F" w:rsidRPr="002609E5" w:rsidTr="0021544F">
        <w:trPr>
          <w:trHeight w:val="411"/>
        </w:trPr>
        <w:tc>
          <w:tcPr>
            <w:tcW w:w="3249" w:type="dxa"/>
            <w:vAlign w:val="center"/>
          </w:tcPr>
          <w:p w:rsidR="0021544F" w:rsidRPr="002609E5" w:rsidRDefault="002609E5" w:rsidP="006D124B">
            <w:pPr>
              <w:jc w:val="center"/>
              <w:rPr>
                <w:bCs/>
              </w:rPr>
            </w:pPr>
            <w:r w:rsidRPr="002609E5">
              <w:rPr>
                <w:bCs/>
              </w:rPr>
              <w:t>1 936,11</w:t>
            </w:r>
          </w:p>
        </w:tc>
        <w:tc>
          <w:tcPr>
            <w:tcW w:w="3249" w:type="dxa"/>
            <w:vAlign w:val="center"/>
          </w:tcPr>
          <w:p w:rsidR="0021544F" w:rsidRPr="002609E5" w:rsidRDefault="002609E5" w:rsidP="00B574D5">
            <w:pPr>
              <w:jc w:val="center"/>
              <w:rPr>
                <w:bCs/>
              </w:rPr>
            </w:pPr>
            <w:r w:rsidRPr="002609E5">
              <w:rPr>
                <w:bCs/>
              </w:rPr>
              <w:t>1 9</w:t>
            </w:r>
            <w:r w:rsidR="00B574D5">
              <w:rPr>
                <w:bCs/>
              </w:rPr>
              <w:t>77</w:t>
            </w:r>
            <w:r w:rsidRPr="002609E5">
              <w:rPr>
                <w:bCs/>
              </w:rPr>
              <w:t>,</w:t>
            </w:r>
            <w:r w:rsidR="00B574D5">
              <w:rPr>
                <w:bCs/>
              </w:rPr>
              <w:t>86</w:t>
            </w:r>
          </w:p>
        </w:tc>
        <w:tc>
          <w:tcPr>
            <w:tcW w:w="3249" w:type="dxa"/>
            <w:vAlign w:val="center"/>
          </w:tcPr>
          <w:p w:rsidR="0021544F" w:rsidRPr="002609E5" w:rsidRDefault="0021544F" w:rsidP="002609E5">
            <w:pPr>
              <w:jc w:val="center"/>
              <w:rPr>
                <w:bCs/>
              </w:rPr>
            </w:pPr>
            <w:r w:rsidRPr="002609E5">
              <w:rPr>
                <w:bCs/>
              </w:rPr>
              <w:t>2</w:t>
            </w:r>
            <w:r w:rsidR="006D124B" w:rsidRPr="002609E5">
              <w:rPr>
                <w:sz w:val="28"/>
                <w:szCs w:val="28"/>
              </w:rPr>
              <w:t> </w:t>
            </w:r>
            <w:r w:rsidR="002609E5" w:rsidRPr="002609E5">
              <w:rPr>
                <w:bCs/>
              </w:rPr>
              <w:t>039</w:t>
            </w:r>
            <w:r w:rsidRPr="002609E5">
              <w:rPr>
                <w:bCs/>
              </w:rPr>
              <w:t>,</w:t>
            </w:r>
            <w:r w:rsidR="002609E5" w:rsidRPr="002609E5">
              <w:rPr>
                <w:bCs/>
              </w:rPr>
              <w:t>27</w:t>
            </w:r>
          </w:p>
        </w:tc>
      </w:tr>
    </w:tbl>
    <w:p w:rsidR="00587D88" w:rsidRPr="00A4297F" w:rsidRDefault="00587D88" w:rsidP="00B574D5">
      <w:pPr>
        <w:pStyle w:val="af"/>
        <w:widowControl w:val="0"/>
        <w:numPr>
          <w:ilvl w:val="1"/>
          <w:numId w:val="8"/>
        </w:numPr>
        <w:tabs>
          <w:tab w:val="left" w:pos="567"/>
          <w:tab w:val="left" w:pos="709"/>
        </w:tabs>
        <w:spacing w:before="240"/>
        <w:jc w:val="both"/>
        <w:rPr>
          <w:b/>
          <w:sz w:val="28"/>
          <w:szCs w:val="28"/>
        </w:rPr>
      </w:pPr>
      <w:r w:rsidRPr="00A4297F">
        <w:rPr>
          <w:b/>
          <w:sz w:val="28"/>
          <w:szCs w:val="28"/>
        </w:rPr>
        <w:t>Расходы на приобретение энергетических ресурсов (топливо)</w:t>
      </w:r>
      <w:r w:rsidRPr="00AA5CD5">
        <w:rPr>
          <w:rFonts w:eastAsiaTheme="minorHAnsi"/>
          <w:sz w:val="28"/>
          <w:szCs w:val="28"/>
          <w:vertAlign w:val="subscript"/>
          <w:lang w:eastAsia="en-US"/>
        </w:rPr>
        <w:t>j</w:t>
      </w:r>
    </w:p>
    <w:p w:rsidR="00587D88" w:rsidRPr="00A4297F" w:rsidRDefault="00587D88" w:rsidP="00587D88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A4297F">
        <w:rPr>
          <w:rFonts w:eastAsiaTheme="minorHAnsi"/>
          <w:bCs/>
          <w:sz w:val="28"/>
          <w:szCs w:val="28"/>
          <w:lang w:eastAsia="en-US"/>
        </w:rPr>
        <w:t>Расходы на приобретение энергетических ресурсов (в том числе топлива) и воды в j-том расчетном периоде регулирования (</w:t>
      </w:r>
      <w:proofErr w:type="spellStart"/>
      <w:r w:rsidRPr="00A4297F">
        <w:rPr>
          <w:rFonts w:eastAsiaTheme="minorHAnsi"/>
          <w:bCs/>
          <w:sz w:val="28"/>
          <w:szCs w:val="28"/>
          <w:lang w:eastAsia="en-US"/>
        </w:rPr>
        <w:t>РЭ</w:t>
      </w:r>
      <w:proofErr w:type="gramStart"/>
      <w:r w:rsidRPr="00A4297F">
        <w:rPr>
          <w:rFonts w:eastAsiaTheme="minorHAnsi"/>
          <w:bCs/>
          <w:sz w:val="28"/>
          <w:szCs w:val="28"/>
          <w:vertAlign w:val="subscript"/>
          <w:lang w:eastAsia="en-US"/>
        </w:rPr>
        <w:t>j</w:t>
      </w:r>
      <w:proofErr w:type="spellEnd"/>
      <w:proofErr w:type="gramEnd"/>
      <w:r w:rsidRPr="00A4297F">
        <w:rPr>
          <w:rFonts w:eastAsiaTheme="minorHAnsi"/>
          <w:bCs/>
          <w:sz w:val="28"/>
          <w:szCs w:val="28"/>
          <w:lang w:eastAsia="en-US"/>
        </w:rPr>
        <w:t>) рассчитываются по формуле</w:t>
      </w:r>
      <w:r w:rsidR="009641A2" w:rsidRPr="009641A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85A27">
        <w:rPr>
          <w:sz w:val="28"/>
          <w:szCs w:val="28"/>
        </w:rPr>
        <w:t>Методических указаний № 686/19</w:t>
      </w:r>
      <w:r w:rsidRPr="00A4297F">
        <w:rPr>
          <w:rFonts w:eastAsiaTheme="minorHAnsi"/>
          <w:bCs/>
          <w:sz w:val="28"/>
          <w:szCs w:val="28"/>
          <w:lang w:eastAsia="en-US"/>
        </w:rPr>
        <w:t>:</w:t>
      </w:r>
    </w:p>
    <w:p w:rsidR="00587D88" w:rsidRPr="00A4297F" w:rsidRDefault="00587D88" w:rsidP="00BC0CA6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A4297F">
        <w:rPr>
          <w:rFonts w:eastAsiaTheme="minorHAnsi"/>
          <w:bCs/>
          <w:noProof/>
          <w:position w:val="-14"/>
          <w:sz w:val="28"/>
          <w:szCs w:val="28"/>
        </w:rPr>
        <w:drawing>
          <wp:inline distT="0" distB="0" distL="0" distR="0" wp14:anchorId="419DEFA8" wp14:editId="62FFCFAE">
            <wp:extent cx="2657475" cy="24690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571" cy="24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CA6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A4297F">
        <w:rPr>
          <w:rFonts w:eastAsiaTheme="minorHAnsi"/>
          <w:bCs/>
          <w:sz w:val="28"/>
          <w:szCs w:val="28"/>
          <w:lang w:eastAsia="en-US"/>
        </w:rPr>
        <w:t>где:</w:t>
      </w:r>
    </w:p>
    <w:p w:rsidR="00587D88" w:rsidRPr="00A4297F" w:rsidRDefault="00587D88" w:rsidP="00587D8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4297F">
        <w:rPr>
          <w:rFonts w:eastAsiaTheme="minorHAnsi"/>
          <w:bCs/>
          <w:noProof/>
          <w:position w:val="-12"/>
          <w:sz w:val="28"/>
          <w:szCs w:val="28"/>
        </w:rPr>
        <w:drawing>
          <wp:inline distT="0" distB="0" distL="0" distR="0" wp14:anchorId="0ACF2347" wp14:editId="4788FED5">
            <wp:extent cx="419100" cy="282087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97F">
        <w:rPr>
          <w:rFonts w:eastAsiaTheme="minorHAnsi"/>
          <w:bCs/>
          <w:sz w:val="28"/>
          <w:szCs w:val="28"/>
          <w:lang w:eastAsia="en-US"/>
        </w:rPr>
        <w:t xml:space="preserve"> - расходы на топливо на производство электрической энергии, рассчитываемые в соответствии с </w:t>
      </w:r>
      <w:hyperlink r:id="rId30" w:history="1">
        <w:r w:rsidRPr="00A4297F">
          <w:rPr>
            <w:rFonts w:eastAsiaTheme="minorHAnsi"/>
            <w:bCs/>
            <w:sz w:val="28"/>
            <w:szCs w:val="28"/>
            <w:lang w:eastAsia="en-US"/>
          </w:rPr>
          <w:t>пунктом 17</w:t>
        </w:r>
      </w:hyperlink>
      <w:r w:rsidRPr="00A4297F">
        <w:rPr>
          <w:rFonts w:eastAsiaTheme="minorHAnsi"/>
          <w:bCs/>
          <w:sz w:val="28"/>
          <w:szCs w:val="28"/>
          <w:lang w:eastAsia="en-US"/>
        </w:rPr>
        <w:t xml:space="preserve"> Методических указаний, тыс. руб.;</w:t>
      </w:r>
    </w:p>
    <w:p w:rsidR="00587D88" w:rsidRPr="00A4297F" w:rsidRDefault="00587D88" w:rsidP="00587D8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4297F">
        <w:rPr>
          <w:rFonts w:eastAsiaTheme="minorHAnsi"/>
          <w:bCs/>
          <w:noProof/>
          <w:position w:val="-12"/>
          <w:sz w:val="28"/>
          <w:szCs w:val="28"/>
        </w:rPr>
        <w:drawing>
          <wp:inline distT="0" distB="0" distL="0" distR="0" wp14:anchorId="6DA51960" wp14:editId="71CB7C92">
            <wp:extent cx="276225" cy="276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97F">
        <w:rPr>
          <w:rFonts w:eastAsiaTheme="minorHAnsi"/>
          <w:bCs/>
          <w:sz w:val="28"/>
          <w:szCs w:val="28"/>
          <w:lang w:eastAsia="en-US"/>
        </w:rPr>
        <w:t xml:space="preserve"> - объем потребления z-</w:t>
      </w:r>
      <w:proofErr w:type="spellStart"/>
      <w:r w:rsidRPr="00A4297F">
        <w:rPr>
          <w:rFonts w:eastAsiaTheme="minorHAnsi"/>
          <w:bCs/>
          <w:sz w:val="28"/>
          <w:szCs w:val="28"/>
          <w:lang w:eastAsia="en-US"/>
        </w:rPr>
        <w:t>го</w:t>
      </w:r>
      <w:proofErr w:type="spellEnd"/>
      <w:r w:rsidRPr="00A4297F">
        <w:rPr>
          <w:rFonts w:eastAsiaTheme="minorHAnsi"/>
          <w:bCs/>
          <w:sz w:val="28"/>
          <w:szCs w:val="28"/>
          <w:lang w:eastAsia="en-US"/>
        </w:rPr>
        <w:t xml:space="preserve"> энергетического ресурса (за исключением топлива) и воды в j-м расчетном периоде регулирования, определяемый с учетом фактических значений объема потребления такого энергетического ресурса в предыдущие расчетные периоды регулирования;</w:t>
      </w:r>
    </w:p>
    <w:p w:rsidR="00587D88" w:rsidRDefault="00587D88" w:rsidP="00587D8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4297F">
        <w:rPr>
          <w:rFonts w:eastAsiaTheme="minorHAnsi"/>
          <w:bCs/>
          <w:noProof/>
          <w:position w:val="-12"/>
          <w:sz w:val="28"/>
          <w:szCs w:val="28"/>
        </w:rPr>
        <w:lastRenderedPageBreak/>
        <w:drawing>
          <wp:inline distT="0" distB="0" distL="0" distR="0" wp14:anchorId="2676E141" wp14:editId="39AC49F7">
            <wp:extent cx="523875" cy="333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97F">
        <w:rPr>
          <w:rFonts w:eastAsiaTheme="minorHAnsi"/>
          <w:bCs/>
          <w:sz w:val="28"/>
          <w:szCs w:val="28"/>
          <w:lang w:eastAsia="en-US"/>
        </w:rPr>
        <w:t xml:space="preserve"> - плановая (расчетная) стоимость покупки единицы z-</w:t>
      </w:r>
      <w:proofErr w:type="spellStart"/>
      <w:r w:rsidRPr="00A4297F">
        <w:rPr>
          <w:rFonts w:eastAsiaTheme="minorHAnsi"/>
          <w:bCs/>
          <w:sz w:val="28"/>
          <w:szCs w:val="28"/>
          <w:lang w:eastAsia="en-US"/>
        </w:rPr>
        <w:t>го</w:t>
      </w:r>
      <w:proofErr w:type="spellEnd"/>
      <w:r w:rsidRPr="00A4297F">
        <w:rPr>
          <w:rFonts w:eastAsiaTheme="minorHAnsi"/>
          <w:bCs/>
          <w:sz w:val="28"/>
          <w:szCs w:val="28"/>
          <w:lang w:eastAsia="en-US"/>
        </w:rPr>
        <w:t xml:space="preserve"> энергетического ресурса (за исключением топлива) и воды в j-м расчетном периоде регулирования.</w:t>
      </w:r>
    </w:p>
    <w:p w:rsidR="00587D88" w:rsidRDefault="00587D88" w:rsidP="00587D8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свою очередь, </w:t>
      </w:r>
      <w:r w:rsidRPr="00A4297F">
        <w:rPr>
          <w:rFonts w:eastAsiaTheme="minorHAnsi"/>
          <w:bCs/>
          <w:sz w:val="28"/>
          <w:szCs w:val="28"/>
          <w:lang w:eastAsia="en-US"/>
        </w:rPr>
        <w:t xml:space="preserve">расходы на топливо на производство электрической энергии, рассчитываемые в соответствии с </w:t>
      </w:r>
      <w:hyperlink r:id="rId33" w:history="1">
        <w:r w:rsidRPr="00A4297F">
          <w:rPr>
            <w:rFonts w:eastAsiaTheme="minorHAnsi"/>
            <w:bCs/>
            <w:sz w:val="28"/>
            <w:szCs w:val="28"/>
            <w:lang w:eastAsia="en-US"/>
          </w:rPr>
          <w:t>пунктом 17</w:t>
        </w:r>
      </w:hyperlink>
      <w:r w:rsidRPr="00A4297F">
        <w:rPr>
          <w:rFonts w:eastAsiaTheme="minorHAnsi"/>
          <w:bCs/>
          <w:sz w:val="28"/>
          <w:szCs w:val="28"/>
          <w:lang w:eastAsia="en-US"/>
        </w:rPr>
        <w:t xml:space="preserve"> Методических указаний</w:t>
      </w:r>
      <w:r>
        <w:rPr>
          <w:rFonts w:eastAsiaTheme="minorHAnsi"/>
          <w:bCs/>
          <w:sz w:val="28"/>
          <w:szCs w:val="28"/>
          <w:lang w:eastAsia="en-US"/>
        </w:rPr>
        <w:t xml:space="preserve"> № 686/19</w:t>
      </w:r>
      <w:r w:rsidRPr="00A4297F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определяются по формуле 36:</w:t>
      </w:r>
    </w:p>
    <w:p w:rsidR="00587D88" w:rsidRDefault="00587D88" w:rsidP="00B574D5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vertAlign w:val="subscript"/>
          <w:lang w:eastAsia="en-US"/>
        </w:rPr>
        <w:t>топл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= b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· Э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· ЦТ · 10</w:t>
      </w:r>
      <w:r>
        <w:rPr>
          <w:rFonts w:eastAsiaTheme="minorHAnsi"/>
          <w:sz w:val="28"/>
          <w:szCs w:val="28"/>
          <w:vertAlign w:val="superscript"/>
          <w:lang w:eastAsia="en-US"/>
        </w:rPr>
        <w:t>-6</w:t>
      </w:r>
      <w:r w:rsidR="00B574D5">
        <w:rPr>
          <w:rFonts w:eastAsiaTheme="minorHAnsi"/>
          <w:sz w:val="28"/>
          <w:szCs w:val="28"/>
          <w:lang w:eastAsia="en-US"/>
        </w:rPr>
        <w:t xml:space="preserve">, (36), </w:t>
      </w:r>
      <w:r>
        <w:rPr>
          <w:rFonts w:eastAsiaTheme="minorHAnsi"/>
          <w:sz w:val="28"/>
          <w:szCs w:val="28"/>
          <w:lang w:eastAsia="en-US"/>
        </w:rPr>
        <w:t>где:</w:t>
      </w:r>
    </w:p>
    <w:p w:rsidR="00587D88" w:rsidRDefault="00587D88" w:rsidP="00587D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b - удельный расход условного топлива при производстве электрической энергии, установленный для электростанции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комплекса, на расчетный период регулирования, </w:t>
      </w:r>
      <w:proofErr w:type="spellStart"/>
      <w:r>
        <w:rPr>
          <w:rFonts w:eastAsiaTheme="minorHAnsi"/>
          <w:sz w:val="28"/>
          <w:szCs w:val="28"/>
          <w:lang w:eastAsia="en-US"/>
        </w:rPr>
        <w:t>г.у.т</w:t>
      </w:r>
      <w:proofErr w:type="spellEnd"/>
      <w:r>
        <w:rPr>
          <w:rFonts w:eastAsiaTheme="minorHAnsi"/>
          <w:sz w:val="28"/>
          <w:szCs w:val="28"/>
          <w:lang w:eastAsia="en-US"/>
        </w:rPr>
        <w:t>./кВт*</w:t>
      </w:r>
      <w:proofErr w:type="gramStart"/>
      <w:r>
        <w:rPr>
          <w:rFonts w:eastAsiaTheme="minorHAnsi"/>
          <w:sz w:val="28"/>
          <w:szCs w:val="28"/>
          <w:lang w:eastAsia="en-US"/>
        </w:rPr>
        <w:t>ч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587D88" w:rsidRDefault="00587D88" w:rsidP="00587D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 - плановый (расчетный) объем отпуска электрической энергии с шин электростанции в расчетном периоде регулирования, тыс. кВт*</w:t>
      </w:r>
      <w:proofErr w:type="gramStart"/>
      <w:r>
        <w:rPr>
          <w:rFonts w:eastAsiaTheme="minorHAnsi"/>
          <w:sz w:val="28"/>
          <w:szCs w:val="28"/>
          <w:lang w:eastAsia="en-US"/>
        </w:rPr>
        <w:t>ч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587D88" w:rsidRDefault="00587D88" w:rsidP="00587D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ЦТ - плановая (расчетная) цена на условное топливо электростанции с учетом затрат на его доставку и хранение, определяемая на расчетный период регулирования в соответствии с </w:t>
      </w:r>
      <w:hyperlink r:id="rId34" w:history="1">
        <w:r w:rsidRPr="009848BB">
          <w:rPr>
            <w:rFonts w:eastAsiaTheme="minorHAnsi"/>
            <w:sz w:val="28"/>
            <w:szCs w:val="28"/>
            <w:lang w:eastAsia="en-US"/>
          </w:rPr>
          <w:t>пунктом 29</w:t>
        </w:r>
      </w:hyperlink>
      <w:r>
        <w:rPr>
          <w:rFonts w:eastAsiaTheme="minorHAnsi"/>
          <w:sz w:val="28"/>
          <w:szCs w:val="28"/>
          <w:lang w:eastAsia="en-US"/>
        </w:rPr>
        <w:t xml:space="preserve"> Основ ценообразования, руб./</w:t>
      </w:r>
      <w:proofErr w:type="spellStart"/>
      <w:r>
        <w:rPr>
          <w:rFonts w:eastAsiaTheme="minorHAnsi"/>
          <w:sz w:val="28"/>
          <w:szCs w:val="28"/>
          <w:lang w:eastAsia="en-US"/>
        </w:rPr>
        <w:t>т.у.</w:t>
      </w:r>
      <w:proofErr w:type="gramStart"/>
      <w:r>
        <w:rPr>
          <w:rFonts w:eastAsiaTheme="minorHAnsi"/>
          <w:sz w:val="28"/>
          <w:szCs w:val="28"/>
          <w:lang w:eastAsia="en-US"/>
        </w:rPr>
        <w:t>т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8F5A46" w:rsidRDefault="00303F41" w:rsidP="00F546C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Согласно данным </w:t>
      </w:r>
      <w:r w:rsidRPr="00E8015C">
        <w:rPr>
          <w:rFonts w:eastAsiaTheme="minorHAnsi"/>
          <w:bCs/>
          <w:sz w:val="28"/>
          <w:szCs w:val="28"/>
          <w:lang w:eastAsia="en-US"/>
        </w:rPr>
        <w:t>оборотно-сальдовой ведомости по счету 10.03 за 202</w:t>
      </w:r>
      <w:r>
        <w:rPr>
          <w:rFonts w:eastAsiaTheme="minorHAnsi"/>
          <w:bCs/>
          <w:sz w:val="28"/>
          <w:szCs w:val="28"/>
          <w:lang w:eastAsia="en-US"/>
        </w:rPr>
        <w:t>2</w:t>
      </w:r>
      <w:r w:rsidRPr="00E8015C">
        <w:rPr>
          <w:rFonts w:eastAsiaTheme="minorHAnsi"/>
          <w:bCs/>
          <w:sz w:val="28"/>
          <w:szCs w:val="28"/>
          <w:lang w:eastAsia="en-US"/>
        </w:rPr>
        <w:t xml:space="preserve"> год</w:t>
      </w:r>
      <w:r>
        <w:rPr>
          <w:rFonts w:eastAsiaTheme="minorHAnsi"/>
          <w:bCs/>
          <w:sz w:val="28"/>
          <w:szCs w:val="28"/>
          <w:lang w:eastAsia="en-US"/>
        </w:rPr>
        <w:t xml:space="preserve"> ф</w:t>
      </w:r>
      <w:r w:rsidR="00940E6E">
        <w:rPr>
          <w:rFonts w:eastAsiaTheme="minorHAnsi"/>
          <w:bCs/>
          <w:sz w:val="28"/>
          <w:szCs w:val="28"/>
          <w:lang w:eastAsia="en-US"/>
        </w:rPr>
        <w:t xml:space="preserve">актические расходы общества на </w:t>
      </w:r>
      <w:r>
        <w:rPr>
          <w:rFonts w:eastAsiaTheme="minorHAnsi"/>
          <w:bCs/>
          <w:sz w:val="28"/>
          <w:szCs w:val="28"/>
          <w:lang w:eastAsia="en-US"/>
        </w:rPr>
        <w:t xml:space="preserve">приобретение </w:t>
      </w:r>
      <w:r w:rsidR="00940E6E">
        <w:rPr>
          <w:rFonts w:eastAsiaTheme="minorHAnsi"/>
          <w:bCs/>
          <w:sz w:val="28"/>
          <w:szCs w:val="28"/>
          <w:lang w:eastAsia="en-US"/>
        </w:rPr>
        <w:t>ГСМ в 202</w:t>
      </w:r>
      <w:r w:rsidR="00C43D3B">
        <w:rPr>
          <w:rFonts w:eastAsiaTheme="minorHAnsi"/>
          <w:bCs/>
          <w:sz w:val="28"/>
          <w:szCs w:val="28"/>
          <w:lang w:eastAsia="en-US"/>
        </w:rPr>
        <w:t>2</w:t>
      </w:r>
      <w:r w:rsidR="00940E6E">
        <w:rPr>
          <w:rFonts w:eastAsiaTheme="minorHAnsi"/>
          <w:bCs/>
          <w:sz w:val="28"/>
          <w:szCs w:val="28"/>
          <w:lang w:eastAsia="en-US"/>
        </w:rPr>
        <w:t xml:space="preserve"> году составили </w:t>
      </w:r>
      <w:r w:rsidR="00CE65E8">
        <w:rPr>
          <w:rFonts w:eastAsiaTheme="minorHAnsi"/>
          <w:bCs/>
          <w:sz w:val="28"/>
          <w:szCs w:val="28"/>
          <w:lang w:eastAsia="en-US"/>
        </w:rPr>
        <w:t>2</w:t>
      </w:r>
      <w:r w:rsidR="008F5A46">
        <w:rPr>
          <w:rFonts w:eastAsiaTheme="minorHAnsi"/>
          <w:bCs/>
          <w:sz w:val="28"/>
          <w:szCs w:val="28"/>
          <w:lang w:eastAsia="en-US"/>
        </w:rPr>
        <w:t>1</w:t>
      </w:r>
      <w:r w:rsidR="00CE65E8">
        <w:rPr>
          <w:rFonts w:eastAsiaTheme="minorHAnsi"/>
          <w:bCs/>
          <w:sz w:val="28"/>
          <w:szCs w:val="28"/>
          <w:lang w:eastAsia="en-US"/>
        </w:rPr>
        <w:t> </w:t>
      </w:r>
      <w:r w:rsidR="008F5A46">
        <w:rPr>
          <w:rFonts w:eastAsiaTheme="minorHAnsi"/>
          <w:bCs/>
          <w:sz w:val="28"/>
          <w:szCs w:val="28"/>
          <w:lang w:eastAsia="en-US"/>
        </w:rPr>
        <w:t>019</w:t>
      </w:r>
      <w:r w:rsidR="00CE65E8">
        <w:rPr>
          <w:rFonts w:eastAsiaTheme="minorHAnsi"/>
          <w:bCs/>
          <w:sz w:val="28"/>
          <w:szCs w:val="28"/>
          <w:lang w:eastAsia="en-US"/>
        </w:rPr>
        <w:t>,</w:t>
      </w:r>
      <w:r w:rsidR="008F5A46">
        <w:rPr>
          <w:rFonts w:eastAsiaTheme="minorHAnsi"/>
          <w:bCs/>
          <w:sz w:val="28"/>
          <w:szCs w:val="28"/>
          <w:lang w:eastAsia="en-US"/>
        </w:rPr>
        <w:t>0</w:t>
      </w:r>
      <w:r w:rsidR="00CE65E8">
        <w:rPr>
          <w:rFonts w:eastAsiaTheme="minorHAnsi"/>
          <w:bCs/>
          <w:sz w:val="28"/>
          <w:szCs w:val="28"/>
          <w:lang w:eastAsia="en-US"/>
        </w:rPr>
        <w:t>7</w:t>
      </w:r>
      <w:r w:rsidR="00940E6E" w:rsidRPr="00E8015C">
        <w:rPr>
          <w:rFonts w:eastAsiaTheme="minorHAnsi"/>
          <w:bCs/>
          <w:sz w:val="28"/>
          <w:szCs w:val="28"/>
          <w:lang w:eastAsia="en-US"/>
        </w:rPr>
        <w:t xml:space="preserve"> тыс. руб., в том числе на дизельное топливо </w:t>
      </w:r>
      <w:r w:rsidR="00990922">
        <w:rPr>
          <w:rFonts w:eastAsiaTheme="minorHAnsi"/>
          <w:bCs/>
          <w:sz w:val="28"/>
          <w:szCs w:val="28"/>
          <w:lang w:eastAsia="en-US"/>
        </w:rPr>
        <w:t>-</w:t>
      </w:r>
      <w:r w:rsidR="00940E6E" w:rsidRPr="00E8015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D369E">
        <w:rPr>
          <w:rFonts w:eastAsiaTheme="minorHAnsi"/>
          <w:bCs/>
          <w:sz w:val="28"/>
          <w:szCs w:val="28"/>
          <w:lang w:eastAsia="en-US"/>
        </w:rPr>
        <w:t>20</w:t>
      </w:r>
      <w:r w:rsidR="00940E6E" w:rsidRPr="00E8015C">
        <w:rPr>
          <w:rFonts w:eastAsiaTheme="minorHAnsi"/>
          <w:bCs/>
          <w:sz w:val="28"/>
          <w:szCs w:val="28"/>
          <w:lang w:eastAsia="en-US"/>
        </w:rPr>
        <w:t> </w:t>
      </w:r>
      <w:r w:rsidR="008F5A46">
        <w:rPr>
          <w:rFonts w:eastAsiaTheme="minorHAnsi"/>
          <w:bCs/>
          <w:sz w:val="28"/>
          <w:szCs w:val="28"/>
          <w:lang w:eastAsia="en-US"/>
        </w:rPr>
        <w:t>363</w:t>
      </w:r>
      <w:r w:rsidR="00940E6E" w:rsidRPr="00E8015C">
        <w:rPr>
          <w:rFonts w:eastAsiaTheme="minorHAnsi"/>
          <w:bCs/>
          <w:sz w:val="28"/>
          <w:szCs w:val="28"/>
          <w:lang w:eastAsia="en-US"/>
        </w:rPr>
        <w:t>,</w:t>
      </w:r>
      <w:r w:rsidR="008F5A46">
        <w:rPr>
          <w:rFonts w:eastAsiaTheme="minorHAnsi"/>
          <w:bCs/>
          <w:sz w:val="28"/>
          <w:szCs w:val="28"/>
          <w:lang w:eastAsia="en-US"/>
        </w:rPr>
        <w:t>90</w:t>
      </w:r>
      <w:r w:rsidR="00940E6E" w:rsidRPr="00E8015C">
        <w:rPr>
          <w:rFonts w:eastAsiaTheme="minorHAnsi"/>
          <w:bCs/>
          <w:sz w:val="28"/>
          <w:szCs w:val="28"/>
          <w:lang w:eastAsia="en-US"/>
        </w:rPr>
        <w:t xml:space="preserve"> тыс. руб., на </w:t>
      </w:r>
      <w:r w:rsidR="00557786" w:rsidRPr="00E8015C">
        <w:rPr>
          <w:rFonts w:eastAsiaTheme="minorHAnsi"/>
          <w:bCs/>
          <w:sz w:val="28"/>
          <w:szCs w:val="28"/>
          <w:lang w:eastAsia="en-US"/>
        </w:rPr>
        <w:t xml:space="preserve">масло моторное - </w:t>
      </w:r>
      <w:r w:rsidR="008F5A46">
        <w:rPr>
          <w:rFonts w:eastAsiaTheme="minorHAnsi"/>
          <w:bCs/>
          <w:sz w:val="28"/>
          <w:szCs w:val="28"/>
          <w:lang w:eastAsia="en-US"/>
        </w:rPr>
        <w:t>655</w:t>
      </w:r>
      <w:r w:rsidR="00E8015C" w:rsidRPr="00E8015C">
        <w:rPr>
          <w:rFonts w:eastAsiaTheme="minorHAnsi"/>
          <w:bCs/>
          <w:sz w:val="28"/>
          <w:szCs w:val="28"/>
          <w:lang w:eastAsia="en-US"/>
        </w:rPr>
        <w:t>,</w:t>
      </w:r>
      <w:r w:rsidR="008F5A46">
        <w:rPr>
          <w:rFonts w:eastAsiaTheme="minorHAnsi"/>
          <w:bCs/>
          <w:sz w:val="28"/>
          <w:szCs w:val="28"/>
          <w:lang w:eastAsia="en-US"/>
        </w:rPr>
        <w:t>18</w:t>
      </w:r>
      <w:r w:rsidR="00E8015C" w:rsidRPr="00E8015C">
        <w:rPr>
          <w:rFonts w:eastAsiaTheme="minorHAnsi"/>
          <w:bCs/>
          <w:sz w:val="28"/>
          <w:szCs w:val="28"/>
          <w:lang w:eastAsia="en-US"/>
        </w:rPr>
        <w:t xml:space="preserve"> тыс. руб.</w:t>
      </w:r>
    </w:p>
    <w:p w:rsidR="00032EFD" w:rsidRPr="00E8015C" w:rsidRDefault="00032EFD" w:rsidP="00F546C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На 202</w:t>
      </w:r>
      <w:r w:rsidR="00241E5E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 xml:space="preserve"> год расходы на приобретение </w:t>
      </w:r>
      <w:r w:rsidR="00990922">
        <w:rPr>
          <w:rFonts w:eastAsiaTheme="minorHAnsi"/>
          <w:bCs/>
          <w:sz w:val="28"/>
          <w:szCs w:val="28"/>
          <w:lang w:eastAsia="en-US"/>
        </w:rPr>
        <w:t>топлива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F5A46">
        <w:rPr>
          <w:rFonts w:eastAsiaTheme="minorHAnsi"/>
          <w:bCs/>
          <w:sz w:val="28"/>
          <w:szCs w:val="28"/>
          <w:lang w:eastAsia="en-US"/>
        </w:rPr>
        <w:t>запланированы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33EA9">
        <w:rPr>
          <w:rFonts w:eastAsiaTheme="minorHAnsi"/>
          <w:bCs/>
          <w:sz w:val="28"/>
          <w:szCs w:val="28"/>
          <w:lang w:eastAsia="en-US"/>
        </w:rPr>
        <w:t xml:space="preserve">Обществом </w:t>
      </w:r>
      <w:r>
        <w:rPr>
          <w:rFonts w:eastAsiaTheme="minorHAnsi"/>
          <w:bCs/>
          <w:sz w:val="28"/>
          <w:szCs w:val="28"/>
          <w:lang w:eastAsia="en-US"/>
        </w:rPr>
        <w:t>в размере 2</w:t>
      </w:r>
      <w:r w:rsidR="00241E5E">
        <w:rPr>
          <w:rFonts w:eastAsiaTheme="minorHAnsi"/>
          <w:bCs/>
          <w:sz w:val="28"/>
          <w:szCs w:val="28"/>
          <w:lang w:eastAsia="en-US"/>
        </w:rPr>
        <w:t>5</w:t>
      </w:r>
      <w:r>
        <w:rPr>
          <w:rFonts w:eastAsiaTheme="minorHAnsi"/>
          <w:bCs/>
          <w:sz w:val="28"/>
          <w:szCs w:val="28"/>
          <w:lang w:eastAsia="en-US"/>
        </w:rPr>
        <w:t> </w:t>
      </w:r>
      <w:r w:rsidR="00241E5E">
        <w:rPr>
          <w:rFonts w:eastAsiaTheme="minorHAnsi"/>
          <w:bCs/>
          <w:sz w:val="28"/>
          <w:szCs w:val="28"/>
          <w:lang w:eastAsia="en-US"/>
        </w:rPr>
        <w:t>525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="00C43D3B">
        <w:rPr>
          <w:rFonts w:eastAsiaTheme="minorHAnsi"/>
          <w:bCs/>
          <w:sz w:val="28"/>
          <w:szCs w:val="28"/>
          <w:lang w:eastAsia="en-US"/>
        </w:rPr>
        <w:t>0</w:t>
      </w:r>
      <w:r w:rsidR="00241E5E">
        <w:rPr>
          <w:rFonts w:eastAsiaTheme="minorHAnsi"/>
          <w:bCs/>
          <w:sz w:val="28"/>
          <w:szCs w:val="28"/>
          <w:lang w:eastAsia="en-US"/>
        </w:rPr>
        <w:t>1</w:t>
      </w:r>
      <w:r>
        <w:rPr>
          <w:rFonts w:eastAsiaTheme="minorHAnsi"/>
          <w:bCs/>
          <w:sz w:val="28"/>
          <w:szCs w:val="28"/>
          <w:lang w:eastAsia="en-US"/>
        </w:rPr>
        <w:t xml:space="preserve"> тыс. руб.</w:t>
      </w:r>
      <w:r w:rsidR="00990922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B574D5">
        <w:rPr>
          <w:rFonts w:eastAsiaTheme="minorHAnsi"/>
          <w:bCs/>
          <w:sz w:val="28"/>
          <w:szCs w:val="28"/>
          <w:lang w:eastAsia="en-US"/>
        </w:rPr>
        <w:t xml:space="preserve">в том числе на приобретение дизельного топлива 24 413,54 тыс. руб., </w:t>
      </w:r>
      <w:r w:rsidR="00990922">
        <w:rPr>
          <w:rFonts w:eastAsiaTheme="minorHAnsi"/>
          <w:bCs/>
          <w:sz w:val="28"/>
          <w:szCs w:val="28"/>
          <w:lang w:eastAsia="en-US"/>
        </w:rPr>
        <w:t>исходя из с</w:t>
      </w:r>
      <w:r w:rsidR="000712F3">
        <w:rPr>
          <w:rFonts w:eastAsiaTheme="minorHAnsi"/>
          <w:sz w:val="28"/>
          <w:szCs w:val="28"/>
          <w:lang w:eastAsia="en-US"/>
        </w:rPr>
        <w:t>тоимост</w:t>
      </w:r>
      <w:r w:rsidR="00990922">
        <w:rPr>
          <w:rFonts w:eastAsiaTheme="minorHAnsi"/>
          <w:sz w:val="28"/>
          <w:szCs w:val="28"/>
          <w:lang w:eastAsia="en-US"/>
        </w:rPr>
        <w:t>и</w:t>
      </w:r>
      <w:r w:rsidR="000712F3">
        <w:rPr>
          <w:rFonts w:eastAsiaTheme="minorHAnsi"/>
          <w:sz w:val="28"/>
          <w:szCs w:val="28"/>
          <w:lang w:eastAsia="en-US"/>
        </w:rPr>
        <w:t xml:space="preserve"> литра дизельного топлива 64,45 руб./л</w:t>
      </w:r>
      <w:r w:rsidR="00990922">
        <w:rPr>
          <w:rFonts w:eastAsiaTheme="minorHAnsi"/>
          <w:sz w:val="28"/>
          <w:szCs w:val="28"/>
          <w:lang w:eastAsia="en-US"/>
        </w:rPr>
        <w:t>., объема потребления топлива – 3</w:t>
      </w:r>
      <w:r w:rsidR="00B574D5">
        <w:rPr>
          <w:rFonts w:eastAsiaTheme="minorHAnsi"/>
          <w:sz w:val="28"/>
          <w:szCs w:val="28"/>
          <w:lang w:eastAsia="en-US"/>
        </w:rPr>
        <w:t>78</w:t>
      </w:r>
      <w:r w:rsidR="00990922">
        <w:rPr>
          <w:rFonts w:eastAsiaTheme="minorHAnsi"/>
          <w:sz w:val="28"/>
          <w:szCs w:val="28"/>
          <w:lang w:eastAsia="en-US"/>
        </w:rPr>
        <w:t>,</w:t>
      </w:r>
      <w:r w:rsidR="00B574D5">
        <w:rPr>
          <w:rFonts w:eastAsiaTheme="minorHAnsi"/>
          <w:sz w:val="28"/>
          <w:szCs w:val="28"/>
          <w:lang w:eastAsia="en-US"/>
        </w:rPr>
        <w:t>81</w:t>
      </w:r>
      <w:r w:rsidR="00990922">
        <w:rPr>
          <w:rFonts w:eastAsiaTheme="minorHAnsi"/>
          <w:sz w:val="28"/>
          <w:szCs w:val="28"/>
          <w:lang w:eastAsia="en-US"/>
        </w:rPr>
        <w:t xml:space="preserve"> тыс. л.</w:t>
      </w:r>
    </w:p>
    <w:p w:rsidR="003D369E" w:rsidRDefault="00970F5C" w:rsidP="005577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Обществом представлен договор </w:t>
      </w:r>
      <w:r w:rsidR="00557786">
        <w:rPr>
          <w:rFonts w:eastAsiaTheme="minorHAnsi"/>
          <w:sz w:val="28"/>
          <w:szCs w:val="28"/>
          <w:lang w:eastAsia="en-US"/>
        </w:rPr>
        <w:t>поставки нефтепродуктов автомобильным транспортом от 05.03.2019 №03/О5</w:t>
      </w:r>
      <w:r w:rsidR="00A071D4">
        <w:rPr>
          <w:rFonts w:eastAsiaTheme="minorHAnsi"/>
          <w:sz w:val="28"/>
          <w:szCs w:val="28"/>
          <w:lang w:eastAsia="en-US"/>
        </w:rPr>
        <w:t>, заключенный</w:t>
      </w:r>
      <w:r w:rsidR="00990922" w:rsidRPr="00990922">
        <w:rPr>
          <w:rFonts w:eastAsiaTheme="minorHAnsi"/>
          <w:sz w:val="28"/>
          <w:szCs w:val="28"/>
          <w:lang w:eastAsia="en-US"/>
        </w:rPr>
        <w:t xml:space="preserve"> </w:t>
      </w:r>
      <w:r w:rsidR="00A071D4">
        <w:rPr>
          <w:rFonts w:eastAsiaTheme="minorHAnsi"/>
          <w:sz w:val="28"/>
          <w:szCs w:val="28"/>
          <w:lang w:eastAsia="en-US"/>
        </w:rPr>
        <w:t xml:space="preserve">с </w:t>
      </w:r>
      <w:r w:rsidR="00990922">
        <w:rPr>
          <w:rFonts w:eastAsiaTheme="minorHAnsi"/>
          <w:sz w:val="28"/>
          <w:szCs w:val="28"/>
          <w:lang w:eastAsia="en-US"/>
        </w:rPr>
        <w:t>АО «ННК-Амурнефтепродукт»</w:t>
      </w:r>
      <w:r w:rsidR="00557786">
        <w:rPr>
          <w:rFonts w:eastAsiaTheme="minorHAnsi"/>
          <w:sz w:val="28"/>
          <w:szCs w:val="28"/>
          <w:lang w:eastAsia="en-US"/>
        </w:rPr>
        <w:t xml:space="preserve">, договор </w:t>
      </w:r>
      <w:r w:rsidR="00C43D3B">
        <w:rPr>
          <w:rFonts w:eastAsiaTheme="minorHAnsi"/>
          <w:sz w:val="28"/>
          <w:szCs w:val="28"/>
          <w:lang w:eastAsia="en-US"/>
        </w:rPr>
        <w:t xml:space="preserve">товарного займа от 10.01.2022 </w:t>
      </w:r>
      <w:r w:rsidR="00990922">
        <w:rPr>
          <w:rFonts w:eastAsiaTheme="minorHAnsi"/>
          <w:sz w:val="28"/>
          <w:szCs w:val="28"/>
          <w:lang w:eastAsia="en-US"/>
        </w:rPr>
        <w:t xml:space="preserve">№ 15/22 </w:t>
      </w:r>
      <w:r w:rsidR="00C43D3B">
        <w:rPr>
          <w:rFonts w:eastAsiaTheme="minorHAnsi"/>
          <w:sz w:val="28"/>
          <w:szCs w:val="28"/>
          <w:lang w:eastAsia="en-US"/>
        </w:rPr>
        <w:t xml:space="preserve">с ИП </w:t>
      </w:r>
      <w:proofErr w:type="spellStart"/>
      <w:r w:rsidR="00C43D3B">
        <w:rPr>
          <w:rFonts w:eastAsiaTheme="minorHAnsi"/>
          <w:sz w:val="28"/>
          <w:szCs w:val="28"/>
          <w:lang w:eastAsia="en-US"/>
        </w:rPr>
        <w:t>Дедышев</w:t>
      </w:r>
      <w:proofErr w:type="spellEnd"/>
      <w:r w:rsidR="00C43D3B">
        <w:rPr>
          <w:rFonts w:eastAsiaTheme="minorHAnsi"/>
          <w:sz w:val="28"/>
          <w:szCs w:val="28"/>
          <w:lang w:eastAsia="en-US"/>
        </w:rPr>
        <w:t xml:space="preserve"> Дмитрий Валерьевич</w:t>
      </w:r>
      <w:r w:rsidR="0002709B">
        <w:rPr>
          <w:rFonts w:eastAsiaTheme="minorHAnsi"/>
          <w:sz w:val="28"/>
          <w:szCs w:val="28"/>
          <w:lang w:eastAsia="en-US"/>
        </w:rPr>
        <w:t xml:space="preserve">, договор перевозки дизельного топлива </w:t>
      </w:r>
      <w:r w:rsidR="00BB284E">
        <w:rPr>
          <w:rFonts w:eastAsiaTheme="minorHAnsi"/>
          <w:sz w:val="28"/>
          <w:szCs w:val="28"/>
          <w:lang w:eastAsia="en-US"/>
        </w:rPr>
        <w:t>с ИП Каргин Д.М. от 10.08.2021 № 4</w:t>
      </w:r>
      <w:r w:rsidR="00DF43C8">
        <w:rPr>
          <w:rFonts w:eastAsiaTheme="minorHAnsi"/>
          <w:sz w:val="28"/>
          <w:szCs w:val="28"/>
          <w:lang w:eastAsia="en-US"/>
        </w:rPr>
        <w:t>.</w:t>
      </w:r>
      <w:r w:rsidR="00557786">
        <w:rPr>
          <w:rFonts w:eastAsiaTheme="minorHAnsi"/>
          <w:sz w:val="28"/>
          <w:szCs w:val="28"/>
          <w:lang w:eastAsia="en-US"/>
        </w:rPr>
        <w:t xml:space="preserve"> </w:t>
      </w:r>
      <w:r w:rsidR="00674091">
        <w:rPr>
          <w:rFonts w:eastAsiaTheme="minorHAnsi"/>
          <w:sz w:val="28"/>
          <w:szCs w:val="28"/>
          <w:lang w:eastAsia="en-US"/>
        </w:rPr>
        <w:t>Д</w:t>
      </w:r>
      <w:r w:rsidR="00345F12">
        <w:rPr>
          <w:rFonts w:eastAsiaTheme="minorHAnsi"/>
          <w:sz w:val="28"/>
          <w:szCs w:val="28"/>
          <w:lang w:eastAsia="en-US"/>
        </w:rPr>
        <w:t>ействующие договоры 202</w:t>
      </w:r>
      <w:r w:rsidR="006D36DC">
        <w:rPr>
          <w:rFonts w:eastAsiaTheme="minorHAnsi"/>
          <w:sz w:val="28"/>
          <w:szCs w:val="28"/>
          <w:lang w:eastAsia="en-US"/>
        </w:rPr>
        <w:t>3</w:t>
      </w:r>
      <w:r w:rsidR="00345F12">
        <w:rPr>
          <w:rFonts w:eastAsiaTheme="minorHAnsi"/>
          <w:sz w:val="28"/>
          <w:szCs w:val="28"/>
          <w:lang w:eastAsia="en-US"/>
        </w:rPr>
        <w:t xml:space="preserve"> года в адрес управления не представлены.</w:t>
      </w:r>
    </w:p>
    <w:p w:rsidR="003D369E" w:rsidRDefault="00DF43C8" w:rsidP="00115BC1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Фактическая стоимость дизельного топлива в 202</w:t>
      </w:r>
      <w:r w:rsidR="006D36DC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году составила 55,</w:t>
      </w:r>
      <w:r w:rsidR="006D36DC">
        <w:rPr>
          <w:rFonts w:eastAsiaTheme="minorHAnsi"/>
          <w:sz w:val="28"/>
          <w:szCs w:val="28"/>
          <w:lang w:eastAsia="en-US"/>
        </w:rPr>
        <w:t xml:space="preserve">96 </w:t>
      </w:r>
      <w:r>
        <w:rPr>
          <w:rFonts w:eastAsiaTheme="minorHAnsi"/>
          <w:sz w:val="28"/>
          <w:szCs w:val="28"/>
          <w:lang w:eastAsia="en-US"/>
        </w:rPr>
        <w:t>руб.</w:t>
      </w:r>
      <w:r w:rsidR="0002709B">
        <w:rPr>
          <w:rFonts w:eastAsiaTheme="minorHAnsi"/>
          <w:sz w:val="28"/>
          <w:szCs w:val="28"/>
          <w:lang w:eastAsia="en-US"/>
        </w:rPr>
        <w:t>/л.</w:t>
      </w:r>
      <w:r w:rsidR="00E86A93">
        <w:rPr>
          <w:rFonts w:eastAsiaTheme="minorHAnsi"/>
          <w:sz w:val="28"/>
          <w:szCs w:val="28"/>
          <w:lang w:eastAsia="en-US"/>
        </w:rPr>
        <w:t xml:space="preserve"> </w:t>
      </w:r>
      <w:r w:rsidR="00115BC1">
        <w:rPr>
          <w:rFonts w:eastAsiaTheme="minorHAnsi"/>
          <w:sz w:val="28"/>
          <w:szCs w:val="28"/>
          <w:lang w:eastAsia="en-US"/>
        </w:rPr>
        <w:t>В качестве документального подтверждения стоимости топлива Обществом представлены оборотно-сальдовая ведомость по счету 10.03 за 2022 год, анализ счета 10.03  за 2022 год, оборотно-сальдовая ведомость по счету 20 за 2022 год, анализ счета 20 за 2022 год.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15BC1" w:rsidTr="00B574D5">
        <w:trPr>
          <w:trHeight w:val="301"/>
        </w:trPr>
        <w:tc>
          <w:tcPr>
            <w:tcW w:w="3284" w:type="dxa"/>
            <w:vAlign w:val="center"/>
          </w:tcPr>
          <w:p w:rsidR="00115BC1" w:rsidRPr="00115BC1" w:rsidRDefault="00115BC1" w:rsidP="00115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15BC1">
              <w:rPr>
                <w:rFonts w:eastAsiaTheme="minorHAnsi"/>
                <w:lang w:eastAsia="en-US"/>
              </w:rPr>
              <w:t>Тип ГСМ</w:t>
            </w:r>
          </w:p>
        </w:tc>
        <w:tc>
          <w:tcPr>
            <w:tcW w:w="3285" w:type="dxa"/>
            <w:vAlign w:val="center"/>
          </w:tcPr>
          <w:p w:rsidR="00115BC1" w:rsidRPr="00115BC1" w:rsidRDefault="00115BC1" w:rsidP="00115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15BC1">
              <w:rPr>
                <w:rFonts w:eastAsiaTheme="minorHAnsi"/>
                <w:lang w:eastAsia="en-US"/>
              </w:rPr>
              <w:t>Объем</w:t>
            </w:r>
            <w:r>
              <w:rPr>
                <w:rFonts w:eastAsiaTheme="minorHAnsi"/>
                <w:lang w:eastAsia="en-US"/>
              </w:rPr>
              <w:t xml:space="preserve">, </w:t>
            </w:r>
            <w:proofErr w:type="gramStart"/>
            <w:r>
              <w:rPr>
                <w:rFonts w:eastAsiaTheme="minorHAnsi"/>
                <w:lang w:eastAsia="en-US"/>
              </w:rPr>
              <w:t>л</w:t>
            </w:r>
            <w:proofErr w:type="gramEnd"/>
          </w:p>
        </w:tc>
        <w:tc>
          <w:tcPr>
            <w:tcW w:w="3285" w:type="dxa"/>
            <w:vAlign w:val="center"/>
          </w:tcPr>
          <w:p w:rsidR="00115BC1" w:rsidRPr="00115BC1" w:rsidRDefault="00115BC1" w:rsidP="00115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15BC1">
              <w:rPr>
                <w:rFonts w:eastAsiaTheme="minorHAnsi"/>
                <w:lang w:eastAsia="en-US"/>
              </w:rPr>
              <w:t>Стоимость</w:t>
            </w:r>
            <w:r>
              <w:rPr>
                <w:rFonts w:eastAsiaTheme="minorHAnsi"/>
                <w:lang w:eastAsia="en-US"/>
              </w:rPr>
              <w:t>, тыс. руб.</w:t>
            </w:r>
          </w:p>
        </w:tc>
      </w:tr>
      <w:tr w:rsidR="00115BC1" w:rsidTr="00B574D5">
        <w:trPr>
          <w:trHeight w:val="291"/>
        </w:trPr>
        <w:tc>
          <w:tcPr>
            <w:tcW w:w="3284" w:type="dxa"/>
            <w:vAlign w:val="center"/>
          </w:tcPr>
          <w:p w:rsidR="00115BC1" w:rsidRPr="00115BC1" w:rsidRDefault="00115BC1" w:rsidP="007D2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BC1">
              <w:rPr>
                <w:rFonts w:eastAsiaTheme="minorHAnsi"/>
                <w:lang w:eastAsia="en-US"/>
              </w:rPr>
              <w:t>Дизельное топливо</w:t>
            </w:r>
          </w:p>
        </w:tc>
        <w:tc>
          <w:tcPr>
            <w:tcW w:w="3285" w:type="dxa"/>
            <w:vAlign w:val="center"/>
          </w:tcPr>
          <w:p w:rsidR="00115BC1" w:rsidRPr="00115BC1" w:rsidRDefault="00115BC1" w:rsidP="00A071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363 8</w:t>
            </w:r>
            <w:r w:rsidR="00A071D4">
              <w:rPr>
                <w:rFonts w:eastAsiaTheme="minorHAnsi"/>
                <w:lang w:eastAsia="en-US"/>
              </w:rPr>
              <w:t>33,47</w:t>
            </w:r>
          </w:p>
        </w:tc>
        <w:tc>
          <w:tcPr>
            <w:tcW w:w="3285" w:type="dxa"/>
            <w:vAlign w:val="center"/>
          </w:tcPr>
          <w:p w:rsidR="00115BC1" w:rsidRPr="00115BC1" w:rsidRDefault="00115BC1" w:rsidP="00A071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20 363,</w:t>
            </w:r>
            <w:r w:rsidR="00A071D4">
              <w:rPr>
                <w:rFonts w:eastAsiaTheme="minorHAnsi"/>
                <w:lang w:eastAsia="en-US"/>
              </w:rPr>
              <w:t>90</w:t>
            </w:r>
          </w:p>
        </w:tc>
      </w:tr>
      <w:tr w:rsidR="00115BC1" w:rsidTr="00B574D5">
        <w:trPr>
          <w:trHeight w:val="254"/>
        </w:trPr>
        <w:tc>
          <w:tcPr>
            <w:tcW w:w="3284" w:type="dxa"/>
            <w:vAlign w:val="center"/>
          </w:tcPr>
          <w:p w:rsidR="00115BC1" w:rsidRPr="00115BC1" w:rsidRDefault="00115BC1" w:rsidP="007D2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BC1">
              <w:rPr>
                <w:rFonts w:eastAsiaTheme="minorHAnsi"/>
                <w:lang w:eastAsia="en-US"/>
              </w:rPr>
              <w:t>Масло моторное</w:t>
            </w:r>
          </w:p>
        </w:tc>
        <w:tc>
          <w:tcPr>
            <w:tcW w:w="3285" w:type="dxa"/>
            <w:vAlign w:val="center"/>
          </w:tcPr>
          <w:p w:rsidR="00115BC1" w:rsidRPr="00115BC1" w:rsidRDefault="00115BC1" w:rsidP="00115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1 710</w:t>
            </w:r>
          </w:p>
        </w:tc>
        <w:tc>
          <w:tcPr>
            <w:tcW w:w="3285" w:type="dxa"/>
            <w:vAlign w:val="center"/>
          </w:tcPr>
          <w:p w:rsidR="00115BC1" w:rsidRPr="00115BC1" w:rsidRDefault="00115BC1" w:rsidP="00115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655,18</w:t>
            </w:r>
          </w:p>
        </w:tc>
      </w:tr>
    </w:tbl>
    <w:p w:rsidR="00526BE2" w:rsidRDefault="00657ABD" w:rsidP="007D2F0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Стоимость</w:t>
      </w:r>
      <w:r w:rsidR="00526BE2" w:rsidRPr="00CD300F">
        <w:rPr>
          <w:rFonts w:eastAsiaTheme="minorHAnsi"/>
          <w:sz w:val="28"/>
          <w:szCs w:val="28"/>
          <w:lang w:eastAsia="en-US"/>
        </w:rPr>
        <w:t xml:space="preserve"> дизельного топлива, опубликованн</w:t>
      </w:r>
      <w:r w:rsidR="00A071D4">
        <w:rPr>
          <w:rFonts w:eastAsiaTheme="minorHAnsi"/>
          <w:sz w:val="28"/>
          <w:szCs w:val="28"/>
          <w:lang w:eastAsia="en-US"/>
        </w:rPr>
        <w:t>ая</w:t>
      </w:r>
      <w:r w:rsidR="00526BE2" w:rsidRPr="00CD300F">
        <w:rPr>
          <w:rFonts w:eastAsiaTheme="minorHAnsi"/>
          <w:sz w:val="28"/>
          <w:szCs w:val="28"/>
          <w:lang w:eastAsia="en-US"/>
        </w:rPr>
        <w:t xml:space="preserve"> по состоянию на </w:t>
      </w:r>
      <w:r w:rsidR="00CD300F" w:rsidRPr="00CD300F">
        <w:rPr>
          <w:rFonts w:eastAsiaTheme="minorHAnsi"/>
          <w:sz w:val="28"/>
          <w:szCs w:val="28"/>
          <w:lang w:eastAsia="en-US"/>
        </w:rPr>
        <w:t>август</w:t>
      </w:r>
      <w:r w:rsidR="00526BE2" w:rsidRPr="00CD300F">
        <w:rPr>
          <w:rFonts w:eastAsiaTheme="minorHAnsi"/>
          <w:sz w:val="28"/>
          <w:szCs w:val="28"/>
          <w:lang w:eastAsia="en-US"/>
        </w:rPr>
        <w:t xml:space="preserve"> 202</w:t>
      </w:r>
      <w:r w:rsidR="006D36DC" w:rsidRPr="00CD300F">
        <w:rPr>
          <w:rFonts w:eastAsiaTheme="minorHAnsi"/>
          <w:sz w:val="28"/>
          <w:szCs w:val="28"/>
          <w:lang w:eastAsia="en-US"/>
        </w:rPr>
        <w:t>3</w:t>
      </w:r>
      <w:r w:rsidR="00526BE2" w:rsidRPr="00CD300F">
        <w:rPr>
          <w:rFonts w:eastAsiaTheme="minorHAnsi"/>
          <w:sz w:val="28"/>
          <w:szCs w:val="28"/>
          <w:lang w:eastAsia="en-US"/>
        </w:rPr>
        <w:t xml:space="preserve"> г</w:t>
      </w:r>
      <w:r w:rsidR="006D36DC" w:rsidRPr="00CD300F">
        <w:rPr>
          <w:rFonts w:eastAsiaTheme="minorHAnsi"/>
          <w:sz w:val="28"/>
          <w:szCs w:val="28"/>
          <w:lang w:eastAsia="en-US"/>
        </w:rPr>
        <w:t>ода</w:t>
      </w:r>
      <w:r w:rsidR="00526BE2" w:rsidRPr="00CD300F">
        <w:rPr>
          <w:rFonts w:eastAsiaTheme="minorHAnsi"/>
          <w:sz w:val="28"/>
          <w:szCs w:val="28"/>
          <w:lang w:eastAsia="en-US"/>
        </w:rPr>
        <w:t xml:space="preserve"> на сайте Территориального органа Федеральной службы государственной статистики по Амурской области (https://amurstat.gks.ru/)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составляет </w:t>
      </w:r>
      <w:r w:rsidR="006D36DC" w:rsidRPr="00CD300F">
        <w:rPr>
          <w:rFonts w:eastAsiaTheme="minorHAnsi"/>
          <w:sz w:val="28"/>
          <w:szCs w:val="28"/>
          <w:lang w:eastAsia="en-US"/>
        </w:rPr>
        <w:t>64</w:t>
      </w:r>
      <w:r w:rsidR="0029084D" w:rsidRPr="00CD300F">
        <w:rPr>
          <w:rFonts w:eastAsiaTheme="minorHAnsi"/>
          <w:sz w:val="28"/>
          <w:szCs w:val="28"/>
          <w:lang w:eastAsia="en-US"/>
        </w:rPr>
        <w:t>,</w:t>
      </w:r>
      <w:r w:rsidR="00CD300F" w:rsidRPr="00CD300F">
        <w:rPr>
          <w:rFonts w:eastAsiaTheme="minorHAnsi"/>
          <w:sz w:val="28"/>
          <w:szCs w:val="28"/>
          <w:lang w:eastAsia="en-US"/>
        </w:rPr>
        <w:t>52</w:t>
      </w:r>
      <w:r w:rsidR="0029084D" w:rsidRPr="00CD300F">
        <w:rPr>
          <w:rFonts w:eastAsiaTheme="minorHAnsi"/>
          <w:sz w:val="28"/>
          <w:szCs w:val="28"/>
          <w:lang w:eastAsia="en-US"/>
        </w:rPr>
        <w:t xml:space="preserve"> руб./</w:t>
      </w:r>
      <w:proofErr w:type="gramStart"/>
      <w:r w:rsidR="0029084D" w:rsidRPr="00CD300F">
        <w:rPr>
          <w:rFonts w:eastAsiaTheme="minorHAnsi"/>
          <w:sz w:val="28"/>
          <w:szCs w:val="28"/>
          <w:lang w:eastAsia="en-US"/>
        </w:rPr>
        <w:t>л</w:t>
      </w:r>
      <w:proofErr w:type="gramEnd"/>
      <w:r w:rsidR="0029084D" w:rsidRPr="00CD300F">
        <w:rPr>
          <w:rFonts w:eastAsiaTheme="minorHAnsi"/>
          <w:sz w:val="28"/>
          <w:szCs w:val="28"/>
          <w:lang w:eastAsia="en-US"/>
        </w:rPr>
        <w:t xml:space="preserve"> для города </w:t>
      </w:r>
      <w:proofErr w:type="spellStart"/>
      <w:r w:rsidR="0029084D" w:rsidRPr="00CD300F">
        <w:rPr>
          <w:rFonts w:eastAsiaTheme="minorHAnsi"/>
          <w:sz w:val="28"/>
          <w:szCs w:val="28"/>
          <w:lang w:eastAsia="en-US"/>
        </w:rPr>
        <w:t>Зея</w:t>
      </w:r>
      <w:proofErr w:type="spellEnd"/>
      <w:r w:rsidR="0029084D" w:rsidRPr="00CD300F">
        <w:rPr>
          <w:rFonts w:eastAsiaTheme="minorHAnsi"/>
          <w:sz w:val="28"/>
          <w:szCs w:val="28"/>
          <w:lang w:eastAsia="en-US"/>
        </w:rPr>
        <w:t xml:space="preserve"> – ближайшему городу к п. Снежногорский</w:t>
      </w:r>
      <w:r>
        <w:rPr>
          <w:rFonts w:eastAsiaTheme="minorHAnsi"/>
          <w:sz w:val="28"/>
          <w:szCs w:val="28"/>
          <w:lang w:eastAsia="en-US"/>
        </w:rPr>
        <w:t>.</w:t>
      </w:r>
      <w:r w:rsidR="0029084D" w:rsidRPr="00CD300F">
        <w:rPr>
          <w:rFonts w:eastAsiaTheme="minorHAnsi"/>
          <w:sz w:val="28"/>
          <w:szCs w:val="28"/>
          <w:lang w:eastAsia="en-US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5"/>
        <w:gridCol w:w="1024"/>
        <w:gridCol w:w="1052"/>
        <w:gridCol w:w="994"/>
        <w:gridCol w:w="1024"/>
        <w:gridCol w:w="994"/>
        <w:gridCol w:w="995"/>
        <w:gridCol w:w="994"/>
        <w:gridCol w:w="758"/>
      </w:tblGrid>
      <w:tr w:rsidR="00657ABD" w:rsidTr="007D2F02">
        <w:trPr>
          <w:trHeight w:val="327"/>
        </w:trPr>
        <w:tc>
          <w:tcPr>
            <w:tcW w:w="9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BD" w:rsidRDefault="00657ABD" w:rsidP="007D2F02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О динамике цен на ГСМ в августе 2023 года (на конец периода, руб. за литр)</w:t>
            </w:r>
          </w:p>
        </w:tc>
      </w:tr>
      <w:tr w:rsidR="00657ABD" w:rsidTr="00657ABD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Потребительские цены на дизельное  топливо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BD" w:rsidRDefault="00657ABD" w:rsidP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BD" w:rsidRDefault="00657ABD" w:rsidP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BD" w:rsidRDefault="00657ABD" w:rsidP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BD" w:rsidRDefault="00657ABD" w:rsidP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BD" w:rsidRDefault="00657ABD" w:rsidP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BD" w:rsidRDefault="00657ABD" w:rsidP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BD" w:rsidRDefault="00657ABD" w:rsidP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июль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BD" w:rsidRDefault="00657ABD" w:rsidP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август</w:t>
            </w:r>
          </w:p>
        </w:tc>
      </w:tr>
      <w:tr w:rsidR="00657ABD" w:rsidTr="00657ABD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Благовещенск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69,23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64,55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63,43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63,56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64,02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64,02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64,02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64,02</w:t>
            </w:r>
          </w:p>
        </w:tc>
      </w:tr>
      <w:tr w:rsidR="00657ABD" w:rsidTr="00657ABD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Зея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65,97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64,50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64,50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63,56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64,02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64,02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64,02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 w:rsidP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64,52</w:t>
            </w:r>
          </w:p>
        </w:tc>
      </w:tr>
      <w:tr w:rsidR="00657ABD" w:rsidTr="00657ABD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Свободный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63,54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63,54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63,68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63,68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63,68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63,02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63,02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63,68</w:t>
            </w:r>
          </w:p>
        </w:tc>
      </w:tr>
      <w:tr w:rsidR="00657ABD" w:rsidTr="00657ABD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Тында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70,96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68,10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65,33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65,33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64,03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64,03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64,00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BD" w:rsidRDefault="00657ABD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64,69</w:t>
            </w:r>
          </w:p>
        </w:tc>
      </w:tr>
    </w:tbl>
    <w:p w:rsidR="00657ABD" w:rsidRDefault="00657ABD" w:rsidP="001C0C6D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CD300F">
        <w:rPr>
          <w:rFonts w:eastAsiaTheme="minorHAnsi"/>
          <w:sz w:val="28"/>
          <w:szCs w:val="28"/>
          <w:lang w:eastAsia="en-US"/>
        </w:rPr>
        <w:t xml:space="preserve"> учетом </w:t>
      </w:r>
      <w:proofErr w:type="gramStart"/>
      <w:r w:rsidRPr="00CD300F">
        <w:rPr>
          <w:rFonts w:eastAsiaTheme="minorHAnsi"/>
          <w:sz w:val="28"/>
          <w:szCs w:val="28"/>
          <w:lang w:eastAsia="en-US"/>
        </w:rPr>
        <w:t>индекса роста цен производства нефтепродуктов</w:t>
      </w:r>
      <w:proofErr w:type="gramEnd"/>
      <w:r w:rsidRPr="00CD300F">
        <w:rPr>
          <w:rFonts w:eastAsiaTheme="minorHAnsi"/>
          <w:sz w:val="28"/>
          <w:szCs w:val="28"/>
          <w:lang w:eastAsia="en-US"/>
        </w:rPr>
        <w:t xml:space="preserve"> 1,077 (2024/2023 гг.) </w:t>
      </w:r>
      <w:r>
        <w:rPr>
          <w:rFonts w:eastAsiaTheme="minorHAnsi"/>
          <w:sz w:val="28"/>
          <w:szCs w:val="28"/>
          <w:lang w:eastAsia="en-US"/>
        </w:rPr>
        <w:t xml:space="preserve">цена дизельного топлива в 2024 году </w:t>
      </w:r>
      <w:r w:rsidR="001C0C6D">
        <w:rPr>
          <w:rFonts w:eastAsiaTheme="minorHAnsi"/>
          <w:sz w:val="28"/>
          <w:szCs w:val="28"/>
          <w:lang w:eastAsia="en-US"/>
        </w:rPr>
        <w:t xml:space="preserve">по расчету управления </w:t>
      </w:r>
      <w:r>
        <w:rPr>
          <w:rFonts w:eastAsiaTheme="minorHAnsi"/>
          <w:sz w:val="28"/>
          <w:szCs w:val="28"/>
          <w:lang w:eastAsia="en-US"/>
        </w:rPr>
        <w:t>составит</w:t>
      </w:r>
      <w:r w:rsidRPr="00CD300F">
        <w:rPr>
          <w:rFonts w:eastAsiaTheme="minorHAnsi"/>
          <w:sz w:val="28"/>
          <w:szCs w:val="28"/>
          <w:lang w:eastAsia="en-US"/>
        </w:rPr>
        <w:t xml:space="preserve"> 69,49 руб./л.</w:t>
      </w:r>
      <w:r w:rsidR="001C0C6D">
        <w:rPr>
          <w:rFonts w:eastAsiaTheme="minorHAnsi"/>
          <w:sz w:val="28"/>
          <w:szCs w:val="28"/>
          <w:lang w:eastAsia="en-US"/>
        </w:rPr>
        <w:t xml:space="preserve"> </w:t>
      </w:r>
    </w:p>
    <w:p w:rsidR="00E86A93" w:rsidRPr="00CD300F" w:rsidRDefault="00E86A93" w:rsidP="00E86A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300F">
        <w:rPr>
          <w:rFonts w:eastAsiaTheme="minorHAnsi"/>
          <w:sz w:val="28"/>
          <w:szCs w:val="28"/>
          <w:lang w:eastAsia="en-US"/>
        </w:rPr>
        <w:t>Таким образом, сумма расходов на дизельное топливо определена управлением в размере 2</w:t>
      </w:r>
      <w:r w:rsidR="001C0C6D">
        <w:rPr>
          <w:rFonts w:eastAsiaTheme="minorHAnsi"/>
          <w:sz w:val="28"/>
          <w:szCs w:val="28"/>
          <w:lang w:eastAsia="en-US"/>
        </w:rPr>
        <w:t>5</w:t>
      </w:r>
      <w:r w:rsidRPr="00CD300F">
        <w:rPr>
          <w:rFonts w:eastAsiaTheme="minorHAnsi"/>
          <w:sz w:val="28"/>
          <w:szCs w:val="28"/>
          <w:lang w:eastAsia="en-US"/>
        </w:rPr>
        <w:t> </w:t>
      </w:r>
      <w:r w:rsidR="001C0C6D">
        <w:rPr>
          <w:rFonts w:eastAsiaTheme="minorHAnsi"/>
          <w:sz w:val="28"/>
          <w:szCs w:val="28"/>
          <w:lang w:eastAsia="en-US"/>
        </w:rPr>
        <w:t>282</w:t>
      </w:r>
      <w:r w:rsidR="00CD300F" w:rsidRPr="00CD300F">
        <w:rPr>
          <w:rFonts w:eastAsiaTheme="minorHAnsi"/>
          <w:sz w:val="28"/>
          <w:szCs w:val="28"/>
          <w:lang w:eastAsia="en-US"/>
        </w:rPr>
        <w:t>,</w:t>
      </w:r>
      <w:r w:rsidR="009248B2">
        <w:rPr>
          <w:rFonts w:eastAsiaTheme="minorHAnsi"/>
          <w:sz w:val="28"/>
          <w:szCs w:val="28"/>
          <w:lang w:eastAsia="en-US"/>
        </w:rPr>
        <w:t>07</w:t>
      </w:r>
      <w:r w:rsidR="001C0C6D">
        <w:rPr>
          <w:rFonts w:eastAsiaTheme="minorHAnsi"/>
          <w:sz w:val="28"/>
          <w:szCs w:val="28"/>
          <w:lang w:eastAsia="en-US"/>
        </w:rPr>
        <w:t xml:space="preserve"> тыс. руб., </w:t>
      </w:r>
      <w:r w:rsidRPr="00CD300F">
        <w:rPr>
          <w:rFonts w:eastAsiaTheme="minorHAnsi"/>
          <w:sz w:val="28"/>
          <w:szCs w:val="28"/>
          <w:lang w:eastAsia="en-US"/>
        </w:rPr>
        <w:t>исходя из фактического расхода топлива в 2022 году (363 833,47 л.) и вышеуказанной стоимости топлива</w:t>
      </w:r>
      <w:r w:rsidR="00990922">
        <w:rPr>
          <w:rFonts w:eastAsiaTheme="minorHAnsi"/>
          <w:sz w:val="28"/>
          <w:szCs w:val="28"/>
          <w:lang w:eastAsia="en-US"/>
        </w:rPr>
        <w:t xml:space="preserve"> – 69,49 руб./</w:t>
      </w:r>
      <w:proofErr w:type="gramStart"/>
      <w:r w:rsidR="00990922">
        <w:rPr>
          <w:rFonts w:eastAsiaTheme="minorHAnsi"/>
          <w:sz w:val="28"/>
          <w:szCs w:val="28"/>
          <w:lang w:eastAsia="en-US"/>
        </w:rPr>
        <w:t>л</w:t>
      </w:r>
      <w:proofErr w:type="gramEnd"/>
      <w:r w:rsidRPr="00CD300F">
        <w:rPr>
          <w:rFonts w:eastAsiaTheme="minorHAnsi"/>
          <w:sz w:val="28"/>
          <w:szCs w:val="28"/>
          <w:lang w:eastAsia="en-US"/>
        </w:rPr>
        <w:t>.</w:t>
      </w:r>
    </w:p>
    <w:p w:rsidR="00DF78E2" w:rsidRPr="00DF78E2" w:rsidRDefault="00DF78E2" w:rsidP="00F546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78E2">
        <w:rPr>
          <w:rFonts w:eastAsiaTheme="minorHAnsi"/>
          <w:sz w:val="28"/>
          <w:szCs w:val="28"/>
          <w:lang w:eastAsia="en-US"/>
        </w:rPr>
        <w:t xml:space="preserve">Расходы на </w:t>
      </w:r>
      <w:r w:rsidR="00657ABD">
        <w:rPr>
          <w:rFonts w:eastAsiaTheme="minorHAnsi"/>
          <w:sz w:val="28"/>
          <w:szCs w:val="28"/>
          <w:lang w:eastAsia="en-US"/>
        </w:rPr>
        <w:t xml:space="preserve">приобретение </w:t>
      </w:r>
      <w:r w:rsidRPr="00DF78E2">
        <w:rPr>
          <w:rFonts w:eastAsiaTheme="minorHAnsi"/>
          <w:sz w:val="28"/>
          <w:szCs w:val="28"/>
          <w:lang w:eastAsia="en-US"/>
        </w:rPr>
        <w:t>дизельно</w:t>
      </w:r>
      <w:r w:rsidR="007D2F02">
        <w:rPr>
          <w:rFonts w:eastAsiaTheme="minorHAnsi"/>
          <w:sz w:val="28"/>
          <w:szCs w:val="28"/>
          <w:lang w:eastAsia="en-US"/>
        </w:rPr>
        <w:t>го</w:t>
      </w:r>
      <w:r w:rsidRPr="00DF78E2">
        <w:rPr>
          <w:rFonts w:eastAsiaTheme="minorHAnsi"/>
          <w:sz w:val="28"/>
          <w:szCs w:val="28"/>
          <w:lang w:eastAsia="en-US"/>
        </w:rPr>
        <w:t xml:space="preserve"> масл</w:t>
      </w:r>
      <w:r w:rsidR="007D2F02">
        <w:rPr>
          <w:rFonts w:eastAsiaTheme="minorHAnsi"/>
          <w:sz w:val="28"/>
          <w:szCs w:val="28"/>
          <w:lang w:eastAsia="en-US"/>
        </w:rPr>
        <w:t>а</w:t>
      </w:r>
      <w:r w:rsidRPr="00DF78E2">
        <w:rPr>
          <w:rFonts w:eastAsiaTheme="minorHAnsi"/>
          <w:sz w:val="28"/>
          <w:szCs w:val="28"/>
          <w:lang w:eastAsia="en-US"/>
        </w:rPr>
        <w:t xml:space="preserve"> планируются Обществом в размере 410,3</w:t>
      </w:r>
      <w:r w:rsidR="00BB735E">
        <w:rPr>
          <w:rFonts w:eastAsiaTheme="minorHAnsi"/>
          <w:sz w:val="28"/>
          <w:szCs w:val="28"/>
          <w:lang w:eastAsia="en-US"/>
        </w:rPr>
        <w:t>6</w:t>
      </w:r>
      <w:r w:rsidRPr="00DF78E2">
        <w:rPr>
          <w:rFonts w:eastAsiaTheme="minorHAnsi"/>
          <w:sz w:val="28"/>
          <w:szCs w:val="28"/>
          <w:lang w:eastAsia="en-US"/>
        </w:rPr>
        <w:t xml:space="preserve"> тыс. руб. и</w:t>
      </w:r>
      <w:r w:rsidR="00A071D4">
        <w:rPr>
          <w:rFonts w:eastAsiaTheme="minorHAnsi"/>
          <w:sz w:val="28"/>
          <w:szCs w:val="28"/>
          <w:lang w:eastAsia="en-US"/>
        </w:rPr>
        <w:t>сходя из стоимости 237,04 руб./</w:t>
      </w:r>
      <w:proofErr w:type="gramStart"/>
      <w:r w:rsidRPr="00DF78E2">
        <w:rPr>
          <w:rFonts w:eastAsiaTheme="minorHAnsi"/>
          <w:sz w:val="28"/>
          <w:szCs w:val="28"/>
          <w:lang w:eastAsia="en-US"/>
        </w:rPr>
        <w:t>л</w:t>
      </w:r>
      <w:proofErr w:type="gramEnd"/>
      <w:r w:rsidRPr="00DF78E2">
        <w:rPr>
          <w:rFonts w:eastAsiaTheme="minorHAnsi"/>
          <w:sz w:val="28"/>
          <w:szCs w:val="28"/>
          <w:lang w:eastAsia="en-US"/>
        </w:rPr>
        <w:t xml:space="preserve"> и объема потребления масла – 1 731,17 л</w:t>
      </w:r>
      <w:r w:rsidR="00EB6853">
        <w:rPr>
          <w:rFonts w:eastAsiaTheme="minorHAnsi"/>
          <w:sz w:val="28"/>
          <w:szCs w:val="28"/>
          <w:lang w:eastAsia="en-US"/>
        </w:rPr>
        <w:t>/год</w:t>
      </w:r>
      <w:r w:rsidRPr="00DF78E2">
        <w:rPr>
          <w:rFonts w:eastAsiaTheme="minorHAnsi"/>
          <w:sz w:val="28"/>
          <w:szCs w:val="28"/>
          <w:lang w:eastAsia="en-US"/>
        </w:rPr>
        <w:t>.</w:t>
      </w:r>
    </w:p>
    <w:p w:rsidR="00DF78E2" w:rsidRPr="00DF78E2" w:rsidRDefault="00DF78E2" w:rsidP="00F546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78E2">
        <w:rPr>
          <w:rFonts w:eastAsiaTheme="minorHAnsi"/>
          <w:sz w:val="28"/>
          <w:szCs w:val="28"/>
          <w:lang w:eastAsia="en-US"/>
        </w:rPr>
        <w:t>Управлением расходы</w:t>
      </w:r>
      <w:r w:rsidR="00F546C5" w:rsidRPr="00DF78E2">
        <w:rPr>
          <w:rFonts w:eastAsiaTheme="minorHAnsi"/>
          <w:sz w:val="28"/>
          <w:szCs w:val="28"/>
          <w:lang w:eastAsia="en-US"/>
        </w:rPr>
        <w:t xml:space="preserve"> на</w:t>
      </w:r>
      <w:r w:rsidR="00657ABD">
        <w:rPr>
          <w:rFonts w:eastAsiaTheme="minorHAnsi"/>
          <w:sz w:val="28"/>
          <w:szCs w:val="28"/>
          <w:lang w:eastAsia="en-US"/>
        </w:rPr>
        <w:t xml:space="preserve"> приобретение</w:t>
      </w:r>
      <w:r w:rsidR="00F546C5" w:rsidRPr="00DF78E2">
        <w:rPr>
          <w:rFonts w:eastAsiaTheme="minorHAnsi"/>
          <w:sz w:val="28"/>
          <w:szCs w:val="28"/>
          <w:lang w:eastAsia="en-US"/>
        </w:rPr>
        <w:t xml:space="preserve"> дизельно</w:t>
      </w:r>
      <w:r w:rsidR="007D2F02">
        <w:rPr>
          <w:rFonts w:eastAsiaTheme="minorHAnsi"/>
          <w:sz w:val="28"/>
          <w:szCs w:val="28"/>
          <w:lang w:eastAsia="en-US"/>
        </w:rPr>
        <w:t>го</w:t>
      </w:r>
      <w:r w:rsidR="00F546C5" w:rsidRPr="00DF78E2">
        <w:rPr>
          <w:rFonts w:eastAsiaTheme="minorHAnsi"/>
          <w:sz w:val="28"/>
          <w:szCs w:val="28"/>
          <w:lang w:eastAsia="en-US"/>
        </w:rPr>
        <w:t xml:space="preserve"> масл</w:t>
      </w:r>
      <w:r w:rsidR="007D2F02">
        <w:rPr>
          <w:rFonts w:eastAsiaTheme="minorHAnsi"/>
          <w:sz w:val="28"/>
          <w:szCs w:val="28"/>
          <w:lang w:eastAsia="en-US"/>
        </w:rPr>
        <w:t>а</w:t>
      </w:r>
      <w:r w:rsidR="00F546C5" w:rsidRPr="00DF78E2">
        <w:rPr>
          <w:rFonts w:eastAsiaTheme="minorHAnsi"/>
          <w:sz w:val="28"/>
          <w:szCs w:val="28"/>
          <w:lang w:eastAsia="en-US"/>
        </w:rPr>
        <w:t xml:space="preserve"> </w:t>
      </w:r>
      <w:r w:rsidR="00990922">
        <w:rPr>
          <w:rFonts w:eastAsiaTheme="minorHAnsi"/>
          <w:sz w:val="28"/>
          <w:szCs w:val="28"/>
          <w:lang w:eastAsia="en-US"/>
        </w:rPr>
        <w:t>определены</w:t>
      </w:r>
      <w:r w:rsidRPr="00DF78E2">
        <w:rPr>
          <w:rFonts w:eastAsiaTheme="minorHAnsi"/>
          <w:sz w:val="28"/>
          <w:szCs w:val="28"/>
          <w:lang w:eastAsia="en-US"/>
        </w:rPr>
        <w:t xml:space="preserve"> </w:t>
      </w:r>
      <w:r w:rsidR="0013378A" w:rsidRPr="00DF78E2">
        <w:rPr>
          <w:rFonts w:eastAsiaTheme="minorHAnsi"/>
          <w:sz w:val="28"/>
          <w:szCs w:val="28"/>
          <w:lang w:eastAsia="en-US"/>
        </w:rPr>
        <w:t xml:space="preserve">в размере </w:t>
      </w:r>
      <w:r w:rsidRPr="00DF78E2">
        <w:rPr>
          <w:rFonts w:eastAsiaTheme="minorHAnsi"/>
          <w:sz w:val="28"/>
          <w:szCs w:val="28"/>
          <w:lang w:eastAsia="en-US"/>
        </w:rPr>
        <w:t>4</w:t>
      </w:r>
      <w:r w:rsidR="00BB735E">
        <w:rPr>
          <w:rFonts w:eastAsiaTheme="minorHAnsi"/>
          <w:sz w:val="28"/>
          <w:szCs w:val="28"/>
          <w:lang w:eastAsia="en-US"/>
        </w:rPr>
        <w:t>19</w:t>
      </w:r>
      <w:r w:rsidRPr="00DF78E2">
        <w:rPr>
          <w:rFonts w:eastAsiaTheme="minorHAnsi"/>
          <w:sz w:val="28"/>
          <w:szCs w:val="28"/>
          <w:lang w:eastAsia="en-US"/>
        </w:rPr>
        <w:t>,</w:t>
      </w:r>
      <w:r w:rsidR="00BB735E">
        <w:rPr>
          <w:rFonts w:eastAsiaTheme="minorHAnsi"/>
          <w:sz w:val="28"/>
          <w:szCs w:val="28"/>
          <w:lang w:eastAsia="en-US"/>
        </w:rPr>
        <w:t>82</w:t>
      </w:r>
      <w:r w:rsidR="0013378A" w:rsidRPr="00DF78E2">
        <w:rPr>
          <w:rFonts w:eastAsiaTheme="minorHAnsi"/>
          <w:sz w:val="28"/>
          <w:szCs w:val="28"/>
          <w:lang w:eastAsia="en-US"/>
        </w:rPr>
        <w:t xml:space="preserve"> </w:t>
      </w:r>
      <w:r w:rsidRPr="00DF78E2">
        <w:rPr>
          <w:rFonts w:eastAsiaTheme="minorHAnsi"/>
          <w:sz w:val="28"/>
          <w:szCs w:val="28"/>
          <w:lang w:eastAsia="en-US"/>
        </w:rPr>
        <w:t xml:space="preserve">тыс. </w:t>
      </w:r>
      <w:r w:rsidR="0013378A" w:rsidRPr="00DF78E2">
        <w:rPr>
          <w:rFonts w:eastAsiaTheme="minorHAnsi"/>
          <w:sz w:val="28"/>
          <w:szCs w:val="28"/>
          <w:lang w:eastAsia="en-US"/>
        </w:rPr>
        <w:t>руб.</w:t>
      </w:r>
      <w:r w:rsidR="00BB735E">
        <w:rPr>
          <w:rFonts w:eastAsiaTheme="minorHAnsi"/>
          <w:sz w:val="28"/>
          <w:szCs w:val="28"/>
          <w:lang w:eastAsia="en-US"/>
        </w:rPr>
        <w:t>,</w:t>
      </w:r>
      <w:r w:rsidR="0013378A" w:rsidRPr="00DF78E2">
        <w:rPr>
          <w:rFonts w:eastAsiaTheme="minorHAnsi"/>
          <w:sz w:val="28"/>
          <w:szCs w:val="28"/>
          <w:lang w:eastAsia="en-US"/>
        </w:rPr>
        <w:t xml:space="preserve"> </w:t>
      </w:r>
      <w:r w:rsidRPr="00DF78E2">
        <w:rPr>
          <w:rFonts w:eastAsiaTheme="minorHAnsi"/>
          <w:sz w:val="28"/>
          <w:szCs w:val="28"/>
          <w:lang w:eastAsia="en-US"/>
        </w:rPr>
        <w:t>исходя из стоимости дизельного масла, учтенной в тарифе 202</w:t>
      </w:r>
      <w:r w:rsidR="007D2F02">
        <w:rPr>
          <w:rFonts w:eastAsiaTheme="minorHAnsi"/>
          <w:sz w:val="28"/>
          <w:szCs w:val="28"/>
          <w:lang w:eastAsia="en-US"/>
        </w:rPr>
        <w:t>3</w:t>
      </w:r>
      <w:r w:rsidRPr="00DF78E2">
        <w:rPr>
          <w:rFonts w:eastAsiaTheme="minorHAnsi"/>
          <w:sz w:val="28"/>
          <w:szCs w:val="28"/>
          <w:lang w:eastAsia="en-US"/>
        </w:rPr>
        <w:t xml:space="preserve"> года с учетом </w:t>
      </w:r>
      <w:proofErr w:type="gramStart"/>
      <w:r w:rsidRPr="00DF78E2">
        <w:rPr>
          <w:rFonts w:eastAsiaTheme="minorHAnsi"/>
          <w:sz w:val="28"/>
          <w:szCs w:val="28"/>
          <w:lang w:eastAsia="en-US"/>
        </w:rPr>
        <w:t xml:space="preserve">индекса роста цен </w:t>
      </w:r>
      <w:r w:rsidR="007D2F02">
        <w:rPr>
          <w:rFonts w:eastAsiaTheme="minorHAnsi"/>
          <w:sz w:val="28"/>
          <w:szCs w:val="28"/>
          <w:lang w:eastAsia="en-US"/>
        </w:rPr>
        <w:t>производителей промышленной п</w:t>
      </w:r>
      <w:r w:rsidR="00BB735E">
        <w:rPr>
          <w:rFonts w:eastAsiaTheme="minorHAnsi"/>
          <w:sz w:val="28"/>
          <w:szCs w:val="28"/>
          <w:lang w:eastAsia="en-US"/>
        </w:rPr>
        <w:t>р</w:t>
      </w:r>
      <w:r w:rsidR="007D2F02">
        <w:rPr>
          <w:rFonts w:eastAsiaTheme="minorHAnsi"/>
          <w:sz w:val="28"/>
          <w:szCs w:val="28"/>
          <w:lang w:eastAsia="en-US"/>
        </w:rPr>
        <w:t>одукции</w:t>
      </w:r>
      <w:proofErr w:type="gramEnd"/>
      <w:r w:rsidRPr="00DF78E2">
        <w:rPr>
          <w:rFonts w:eastAsiaTheme="minorHAnsi"/>
          <w:sz w:val="28"/>
          <w:szCs w:val="28"/>
          <w:lang w:eastAsia="en-US"/>
        </w:rPr>
        <w:t xml:space="preserve"> 1,0</w:t>
      </w:r>
      <w:r w:rsidR="007D2F02">
        <w:rPr>
          <w:rFonts w:eastAsiaTheme="minorHAnsi"/>
          <w:sz w:val="28"/>
          <w:szCs w:val="28"/>
          <w:lang w:eastAsia="en-US"/>
        </w:rPr>
        <w:t>64</w:t>
      </w:r>
      <w:r w:rsidRPr="00DF78E2">
        <w:rPr>
          <w:rFonts w:eastAsiaTheme="minorHAnsi"/>
          <w:sz w:val="28"/>
          <w:szCs w:val="28"/>
          <w:lang w:eastAsia="en-US"/>
        </w:rPr>
        <w:t xml:space="preserve"> (2024/2023 гг.), что состав</w:t>
      </w:r>
      <w:r w:rsidR="00BB735E">
        <w:rPr>
          <w:rFonts w:eastAsiaTheme="minorHAnsi"/>
          <w:sz w:val="28"/>
          <w:szCs w:val="28"/>
          <w:lang w:eastAsia="en-US"/>
        </w:rPr>
        <w:t>ляет</w:t>
      </w:r>
      <w:r w:rsidRPr="00DF78E2">
        <w:rPr>
          <w:rFonts w:eastAsiaTheme="minorHAnsi"/>
          <w:sz w:val="28"/>
          <w:szCs w:val="28"/>
          <w:lang w:eastAsia="en-US"/>
        </w:rPr>
        <w:t xml:space="preserve"> </w:t>
      </w:r>
      <w:r w:rsidR="00BB735E">
        <w:rPr>
          <w:rFonts w:eastAsiaTheme="minorHAnsi"/>
          <w:sz w:val="28"/>
          <w:szCs w:val="28"/>
          <w:lang w:eastAsia="en-US"/>
        </w:rPr>
        <w:t>242</w:t>
      </w:r>
      <w:r w:rsidRPr="00DF78E2">
        <w:rPr>
          <w:rFonts w:eastAsiaTheme="minorHAnsi"/>
          <w:sz w:val="28"/>
          <w:szCs w:val="28"/>
          <w:lang w:eastAsia="en-US"/>
        </w:rPr>
        <w:t>,</w:t>
      </w:r>
      <w:r w:rsidR="00BB735E">
        <w:rPr>
          <w:rFonts w:eastAsiaTheme="minorHAnsi"/>
          <w:sz w:val="28"/>
          <w:szCs w:val="28"/>
          <w:lang w:eastAsia="en-US"/>
        </w:rPr>
        <w:t>50</w:t>
      </w:r>
      <w:r w:rsidRPr="00DF78E2">
        <w:rPr>
          <w:rFonts w:eastAsiaTheme="minorHAnsi"/>
          <w:sz w:val="28"/>
          <w:szCs w:val="28"/>
          <w:lang w:eastAsia="en-US"/>
        </w:rPr>
        <w:t xml:space="preserve"> тыс. руб.</w:t>
      </w:r>
    </w:p>
    <w:p w:rsidR="00BB284E" w:rsidRPr="00990922" w:rsidRDefault="00990922" w:rsidP="00F546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0922">
        <w:rPr>
          <w:sz w:val="28"/>
          <w:szCs w:val="28"/>
        </w:rPr>
        <w:t>В целях соблюдения баланса интересов потребителей и регулируемой организации, управлением не могут приниматься в расчет величины выше заявленных регулируемой организацией</w:t>
      </w:r>
      <w:r>
        <w:rPr>
          <w:sz w:val="28"/>
          <w:szCs w:val="28"/>
        </w:rPr>
        <w:t>.</w:t>
      </w:r>
      <w:r w:rsidRPr="0099092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Таким образом, р</w:t>
      </w:r>
      <w:r w:rsidR="00DF78E2" w:rsidRPr="00990922">
        <w:rPr>
          <w:rFonts w:eastAsiaTheme="minorHAnsi"/>
          <w:sz w:val="28"/>
          <w:szCs w:val="28"/>
          <w:lang w:eastAsia="en-US"/>
        </w:rPr>
        <w:t>асходы</w:t>
      </w:r>
      <w:r w:rsidR="00F546C5" w:rsidRPr="00990922">
        <w:rPr>
          <w:rFonts w:eastAsiaTheme="minorHAnsi"/>
          <w:sz w:val="28"/>
          <w:szCs w:val="28"/>
          <w:lang w:eastAsia="en-US"/>
        </w:rPr>
        <w:t xml:space="preserve"> </w:t>
      </w:r>
      <w:r w:rsidR="00DF78E2" w:rsidRPr="00990922">
        <w:rPr>
          <w:rFonts w:eastAsiaTheme="minorHAnsi"/>
          <w:sz w:val="28"/>
          <w:szCs w:val="28"/>
          <w:lang w:eastAsia="en-US"/>
        </w:rPr>
        <w:t xml:space="preserve">на </w:t>
      </w:r>
      <w:r w:rsidR="00A071D4">
        <w:rPr>
          <w:rFonts w:eastAsiaTheme="minorHAnsi"/>
          <w:sz w:val="28"/>
          <w:szCs w:val="28"/>
          <w:lang w:eastAsia="en-US"/>
        </w:rPr>
        <w:t xml:space="preserve">приобретение </w:t>
      </w:r>
      <w:r w:rsidR="00DF78E2" w:rsidRPr="00990922">
        <w:rPr>
          <w:rFonts w:eastAsiaTheme="minorHAnsi"/>
          <w:sz w:val="28"/>
          <w:szCs w:val="28"/>
          <w:lang w:eastAsia="en-US"/>
        </w:rPr>
        <w:t>дизельно</w:t>
      </w:r>
      <w:r w:rsidR="00A071D4">
        <w:rPr>
          <w:rFonts w:eastAsiaTheme="minorHAnsi"/>
          <w:sz w:val="28"/>
          <w:szCs w:val="28"/>
          <w:lang w:eastAsia="en-US"/>
        </w:rPr>
        <w:t>го</w:t>
      </w:r>
      <w:r w:rsidR="00DF78E2" w:rsidRPr="00990922">
        <w:rPr>
          <w:rFonts w:eastAsiaTheme="minorHAnsi"/>
          <w:sz w:val="28"/>
          <w:szCs w:val="28"/>
          <w:lang w:eastAsia="en-US"/>
        </w:rPr>
        <w:t xml:space="preserve"> масл</w:t>
      </w:r>
      <w:r w:rsidR="00A071D4">
        <w:rPr>
          <w:rFonts w:eastAsiaTheme="minorHAnsi"/>
          <w:sz w:val="28"/>
          <w:szCs w:val="28"/>
          <w:lang w:eastAsia="en-US"/>
        </w:rPr>
        <w:t>а</w:t>
      </w:r>
      <w:r w:rsidR="00DF78E2" w:rsidRPr="00990922">
        <w:rPr>
          <w:rFonts w:eastAsiaTheme="minorHAnsi"/>
          <w:sz w:val="28"/>
          <w:szCs w:val="28"/>
          <w:lang w:eastAsia="en-US"/>
        </w:rPr>
        <w:t xml:space="preserve"> приняты управле</w:t>
      </w:r>
      <w:r w:rsidR="00BB735E" w:rsidRPr="00990922">
        <w:rPr>
          <w:rFonts w:eastAsiaTheme="minorHAnsi"/>
          <w:sz w:val="28"/>
          <w:szCs w:val="28"/>
          <w:lang w:eastAsia="en-US"/>
        </w:rPr>
        <w:t xml:space="preserve">нием в размере 410,36 тыс. руб., исходя из объема потребления масла  1 731,17 л. в год </w:t>
      </w:r>
      <w:r w:rsidR="002609E5">
        <w:rPr>
          <w:rFonts w:eastAsiaTheme="minorHAnsi"/>
          <w:sz w:val="28"/>
          <w:szCs w:val="28"/>
          <w:lang w:eastAsia="en-US"/>
        </w:rPr>
        <w:t xml:space="preserve">и стоимости масла 237,04 руб./л, </w:t>
      </w:r>
      <w:r w:rsidR="00DF78E2" w:rsidRPr="00990922">
        <w:rPr>
          <w:rFonts w:eastAsiaTheme="minorHAnsi"/>
          <w:sz w:val="28"/>
          <w:szCs w:val="28"/>
          <w:lang w:eastAsia="en-US"/>
        </w:rPr>
        <w:t xml:space="preserve">как не </w:t>
      </w:r>
      <w:proofErr w:type="gramStart"/>
      <w:r w:rsidR="00DF78E2" w:rsidRPr="00990922">
        <w:rPr>
          <w:rFonts w:eastAsiaTheme="minorHAnsi"/>
          <w:sz w:val="28"/>
          <w:szCs w:val="28"/>
          <w:lang w:eastAsia="en-US"/>
        </w:rPr>
        <w:t>превышающ</w:t>
      </w:r>
      <w:r w:rsidR="00BB735E" w:rsidRPr="00990922">
        <w:rPr>
          <w:rFonts w:eastAsiaTheme="minorHAnsi"/>
          <w:sz w:val="28"/>
          <w:szCs w:val="28"/>
          <w:lang w:eastAsia="en-US"/>
        </w:rPr>
        <w:t>ая</w:t>
      </w:r>
      <w:proofErr w:type="gramEnd"/>
      <w:r w:rsidR="00DF78E2" w:rsidRPr="00990922">
        <w:rPr>
          <w:rFonts w:eastAsiaTheme="minorHAnsi"/>
          <w:sz w:val="28"/>
          <w:szCs w:val="28"/>
          <w:lang w:eastAsia="en-US"/>
        </w:rPr>
        <w:t xml:space="preserve"> </w:t>
      </w:r>
      <w:r w:rsidR="006D36DC" w:rsidRPr="00990922">
        <w:rPr>
          <w:rFonts w:eastAsiaTheme="minorHAnsi"/>
          <w:sz w:val="28"/>
          <w:szCs w:val="28"/>
          <w:lang w:eastAsia="en-US"/>
        </w:rPr>
        <w:t>предложени</w:t>
      </w:r>
      <w:r w:rsidR="00DF78E2" w:rsidRPr="00990922">
        <w:rPr>
          <w:rFonts w:eastAsiaTheme="minorHAnsi"/>
          <w:sz w:val="28"/>
          <w:szCs w:val="28"/>
          <w:lang w:eastAsia="en-US"/>
        </w:rPr>
        <w:t>е</w:t>
      </w:r>
      <w:r w:rsidR="006D36DC" w:rsidRPr="00990922">
        <w:rPr>
          <w:rFonts w:eastAsiaTheme="minorHAnsi"/>
          <w:sz w:val="28"/>
          <w:szCs w:val="28"/>
          <w:lang w:eastAsia="en-US"/>
        </w:rPr>
        <w:t xml:space="preserve"> Общества</w:t>
      </w:r>
      <w:r w:rsidR="00EB6853">
        <w:rPr>
          <w:rFonts w:eastAsiaTheme="minorHAnsi"/>
          <w:sz w:val="28"/>
          <w:szCs w:val="28"/>
          <w:lang w:eastAsia="en-US"/>
        </w:rPr>
        <w:t>.</w:t>
      </w:r>
      <w:r w:rsidR="0065077A" w:rsidRPr="00990922">
        <w:rPr>
          <w:rFonts w:eastAsiaTheme="minorHAnsi"/>
          <w:sz w:val="28"/>
          <w:szCs w:val="28"/>
          <w:lang w:eastAsia="en-US"/>
        </w:rPr>
        <w:t xml:space="preserve"> </w:t>
      </w:r>
    </w:p>
    <w:p w:rsidR="00433989" w:rsidRPr="00DF78E2" w:rsidRDefault="00B6751F" w:rsidP="00B675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78E2">
        <w:rPr>
          <w:rFonts w:eastAsiaTheme="minorHAnsi"/>
          <w:sz w:val="28"/>
          <w:szCs w:val="28"/>
          <w:lang w:eastAsia="en-US"/>
        </w:rPr>
        <w:t>Расходы на доставку энергетических ресурсов исключены управлением в полном объеме ввиду отсутствия документально подтвержденных фактических расходов по данной статье в 2022 году</w:t>
      </w:r>
      <w:r w:rsidR="007D2F02">
        <w:rPr>
          <w:rFonts w:eastAsiaTheme="minorHAnsi"/>
          <w:sz w:val="28"/>
          <w:szCs w:val="28"/>
          <w:lang w:eastAsia="en-US"/>
        </w:rPr>
        <w:t xml:space="preserve"> и экономического обоснования расходов на 2024 год</w:t>
      </w:r>
      <w:r w:rsidRPr="00DF78E2">
        <w:rPr>
          <w:rFonts w:eastAsiaTheme="minorHAnsi"/>
          <w:sz w:val="28"/>
          <w:szCs w:val="28"/>
          <w:lang w:eastAsia="en-US"/>
        </w:rPr>
        <w:t>.</w:t>
      </w:r>
    </w:p>
    <w:p w:rsidR="00587D88" w:rsidRPr="00DF78E2" w:rsidRDefault="00587D88" w:rsidP="00E337A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F78E2">
        <w:rPr>
          <w:rFonts w:eastAsiaTheme="minorHAnsi"/>
          <w:bCs/>
          <w:sz w:val="28"/>
          <w:szCs w:val="28"/>
          <w:lang w:eastAsia="en-US"/>
        </w:rPr>
        <w:t xml:space="preserve">Иные энергетические ресурсы (за исключением топлива и </w:t>
      </w:r>
      <w:r w:rsidR="00E337AF" w:rsidRPr="00DF78E2">
        <w:rPr>
          <w:rFonts w:eastAsiaTheme="minorHAnsi"/>
          <w:bCs/>
          <w:sz w:val="28"/>
          <w:szCs w:val="28"/>
          <w:lang w:eastAsia="en-US"/>
        </w:rPr>
        <w:t>воды), отсутствуют.</w:t>
      </w:r>
    </w:p>
    <w:p w:rsidR="00526BE2" w:rsidRPr="00DF78E2" w:rsidRDefault="00526BE2" w:rsidP="00E337A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F78E2">
        <w:rPr>
          <w:rFonts w:eastAsiaTheme="minorHAnsi"/>
          <w:bCs/>
          <w:sz w:val="28"/>
          <w:szCs w:val="28"/>
          <w:lang w:eastAsia="en-US"/>
        </w:rPr>
        <w:t>Таким образом, расходы на приобретение энергетических ресурсов (топлива) определены в сумме 2</w:t>
      </w:r>
      <w:r w:rsidR="001C0C6D">
        <w:rPr>
          <w:rFonts w:eastAsiaTheme="minorHAnsi"/>
          <w:bCs/>
          <w:sz w:val="28"/>
          <w:szCs w:val="28"/>
          <w:lang w:eastAsia="en-US"/>
        </w:rPr>
        <w:t>5</w:t>
      </w:r>
      <w:r w:rsidRPr="00DF78E2">
        <w:rPr>
          <w:rFonts w:eastAsiaTheme="minorHAnsi"/>
          <w:bCs/>
          <w:sz w:val="28"/>
          <w:szCs w:val="28"/>
          <w:lang w:eastAsia="en-US"/>
        </w:rPr>
        <w:t> </w:t>
      </w:r>
      <w:r w:rsidR="001C0C6D">
        <w:rPr>
          <w:rFonts w:eastAsiaTheme="minorHAnsi"/>
          <w:bCs/>
          <w:sz w:val="28"/>
          <w:szCs w:val="28"/>
          <w:lang w:eastAsia="en-US"/>
        </w:rPr>
        <w:t>692</w:t>
      </w:r>
      <w:r w:rsidRPr="00DF78E2">
        <w:rPr>
          <w:rFonts w:eastAsiaTheme="minorHAnsi"/>
          <w:bCs/>
          <w:sz w:val="28"/>
          <w:szCs w:val="28"/>
          <w:lang w:eastAsia="en-US"/>
        </w:rPr>
        <w:t>,</w:t>
      </w:r>
      <w:r w:rsidR="001C0C6D">
        <w:rPr>
          <w:rFonts w:eastAsiaTheme="minorHAnsi"/>
          <w:bCs/>
          <w:sz w:val="28"/>
          <w:szCs w:val="28"/>
          <w:lang w:eastAsia="en-US"/>
        </w:rPr>
        <w:t>43</w:t>
      </w:r>
      <w:r w:rsidRPr="00DF78E2">
        <w:rPr>
          <w:rFonts w:eastAsiaTheme="minorHAnsi"/>
          <w:bCs/>
          <w:sz w:val="28"/>
          <w:szCs w:val="28"/>
          <w:lang w:eastAsia="en-US"/>
        </w:rPr>
        <w:t xml:space="preserve"> тыс. руб.</w:t>
      </w:r>
    </w:p>
    <w:p w:rsidR="00E337AF" w:rsidRPr="00E81D53" w:rsidRDefault="00E337AF" w:rsidP="00E337AF">
      <w:pPr>
        <w:autoSpaceDE w:val="0"/>
        <w:autoSpaceDN w:val="0"/>
        <w:adjustRightInd w:val="0"/>
        <w:spacing w:before="12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793A8F">
        <w:rPr>
          <w:rFonts w:eastAsiaTheme="minorHAnsi"/>
          <w:b/>
          <w:sz w:val="28"/>
          <w:szCs w:val="28"/>
          <w:lang w:eastAsia="en-US"/>
        </w:rPr>
        <w:t xml:space="preserve">5.4. </w:t>
      </w:r>
      <w:r>
        <w:rPr>
          <w:rFonts w:eastAsiaTheme="minorHAnsi"/>
          <w:b/>
          <w:sz w:val="28"/>
          <w:szCs w:val="28"/>
          <w:lang w:eastAsia="en-US"/>
        </w:rPr>
        <w:t>Э</w:t>
      </w:r>
      <w:r w:rsidRPr="00793A8F">
        <w:rPr>
          <w:rFonts w:eastAsiaTheme="minorHAnsi"/>
          <w:b/>
          <w:sz w:val="28"/>
          <w:szCs w:val="28"/>
          <w:lang w:eastAsia="en-US"/>
        </w:rPr>
        <w:t>кономия расходов на топливо</w:t>
      </w:r>
      <w:r>
        <w:rPr>
          <w:rFonts w:eastAsiaTheme="minorHAnsi"/>
          <w:b/>
          <w:sz w:val="28"/>
          <w:szCs w:val="28"/>
          <w:lang w:eastAsia="en-US"/>
        </w:rPr>
        <w:t xml:space="preserve"> (</w:t>
      </w:r>
      <w:proofErr w:type="spellStart"/>
      <w:r w:rsidRPr="00793A8F">
        <w:rPr>
          <w:rFonts w:eastAsiaTheme="minorHAnsi"/>
          <w:b/>
          <w:sz w:val="28"/>
          <w:szCs w:val="28"/>
          <w:lang w:eastAsia="en-US"/>
        </w:rPr>
        <w:t>ЭРТ</w:t>
      </w:r>
      <w:proofErr w:type="gramStart"/>
      <w:r w:rsidRPr="00793A8F">
        <w:rPr>
          <w:rFonts w:eastAsiaTheme="minorHAnsi"/>
          <w:b/>
          <w:sz w:val="28"/>
          <w:szCs w:val="28"/>
          <w:vertAlign w:val="subscript"/>
          <w:lang w:eastAsia="en-US"/>
        </w:rPr>
        <w:t>j</w:t>
      </w:r>
      <w:proofErr w:type="spellEnd"/>
      <w:proofErr w:type="gramEnd"/>
      <w:r>
        <w:rPr>
          <w:rFonts w:eastAsiaTheme="minorHAnsi"/>
          <w:b/>
          <w:sz w:val="28"/>
          <w:szCs w:val="28"/>
          <w:lang w:eastAsia="en-US"/>
        </w:rPr>
        <w:t>)</w:t>
      </w:r>
    </w:p>
    <w:p w:rsidR="00E337AF" w:rsidRDefault="00E337AF" w:rsidP="005B39B7">
      <w:pPr>
        <w:autoSpaceDE w:val="0"/>
        <w:autoSpaceDN w:val="0"/>
        <w:adjustRightInd w:val="0"/>
        <w:spacing w:before="12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Э</w:t>
      </w:r>
      <w:r w:rsidRPr="00BE30A7">
        <w:rPr>
          <w:rFonts w:eastAsiaTheme="minorHAnsi"/>
          <w:sz w:val="28"/>
          <w:szCs w:val="28"/>
          <w:lang w:eastAsia="en-US"/>
        </w:rPr>
        <w:t>кономия расходов на топливо, связанная со сменой видов и (или) марки основного и (или) резервного</w:t>
      </w:r>
      <w:r>
        <w:rPr>
          <w:rFonts w:eastAsiaTheme="minorHAnsi"/>
          <w:sz w:val="28"/>
          <w:szCs w:val="28"/>
          <w:lang w:eastAsia="en-US"/>
        </w:rPr>
        <w:t xml:space="preserve"> топлива на генерирующих объектах, а также с использованием возобновляемых источников энергии, достигнутая производителем электрической энергии (мощности), и (или) полученная вследствие снижения расходов на топливо в результате осуществления </w:t>
      </w:r>
      <w:r>
        <w:rPr>
          <w:rFonts w:eastAsiaTheme="minorHAnsi"/>
          <w:sz w:val="28"/>
          <w:szCs w:val="28"/>
          <w:lang w:eastAsia="en-US"/>
        </w:rPr>
        <w:lastRenderedPageBreak/>
        <w:t>мероприятий в области энергосбережения и повышения энергетической эффективности, предусмотренных программой в области энергосбережения и повышения энергетической эффективности, 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ООО «</w:t>
      </w:r>
      <w:r w:rsidR="00467537">
        <w:rPr>
          <w:rFonts w:eastAsiaTheme="minorHAnsi"/>
          <w:sz w:val="28"/>
          <w:szCs w:val="28"/>
          <w:lang w:eastAsia="en-US"/>
        </w:rPr>
        <w:t>Энергия 5</w:t>
      </w:r>
      <w:r>
        <w:rPr>
          <w:rFonts w:eastAsiaTheme="minorHAnsi"/>
          <w:sz w:val="28"/>
          <w:szCs w:val="28"/>
          <w:lang w:eastAsia="en-US"/>
        </w:rPr>
        <w:t>» отсутствует.</w:t>
      </w:r>
    </w:p>
    <w:p w:rsidR="00E337AF" w:rsidRPr="00F47023" w:rsidRDefault="00E337AF" w:rsidP="00E337AF">
      <w:pPr>
        <w:pStyle w:val="af"/>
        <w:numPr>
          <w:ilvl w:val="1"/>
          <w:numId w:val="9"/>
        </w:numPr>
        <w:autoSpaceDE w:val="0"/>
        <w:autoSpaceDN w:val="0"/>
        <w:adjustRightInd w:val="0"/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F47023">
        <w:rPr>
          <w:rFonts w:eastAsiaTheme="minorHAnsi"/>
          <w:b/>
          <w:sz w:val="28"/>
          <w:szCs w:val="28"/>
          <w:lang w:eastAsia="en-US"/>
        </w:rPr>
        <w:t>Н</w:t>
      </w:r>
      <w:r>
        <w:rPr>
          <w:rFonts w:eastAsiaTheme="minorHAnsi"/>
          <w:b/>
          <w:sz w:val="28"/>
          <w:szCs w:val="28"/>
          <w:lang w:eastAsia="en-US"/>
        </w:rPr>
        <w:t>едополученные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 xml:space="preserve"> («</w:t>
      </w:r>
      <w:r w:rsidRPr="00F47023">
        <w:rPr>
          <w:rFonts w:eastAsiaTheme="minorHAnsi"/>
          <w:b/>
          <w:sz w:val="28"/>
          <w:szCs w:val="28"/>
          <w:lang w:eastAsia="en-US"/>
        </w:rPr>
        <w:t>+</w:t>
      </w:r>
      <w:r>
        <w:rPr>
          <w:rFonts w:eastAsiaTheme="minorHAnsi"/>
          <w:b/>
          <w:sz w:val="28"/>
          <w:szCs w:val="28"/>
          <w:lang w:eastAsia="en-US"/>
        </w:rPr>
        <w:t xml:space="preserve">») 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>или излишне полученные («-»</w:t>
      </w:r>
      <w:r w:rsidRPr="00F47023">
        <w:rPr>
          <w:rFonts w:eastAsiaTheme="minorHAnsi"/>
          <w:b/>
          <w:sz w:val="28"/>
          <w:szCs w:val="28"/>
          <w:lang w:eastAsia="en-US"/>
        </w:rPr>
        <w:t xml:space="preserve">) доходы </w:t>
      </w:r>
      <w:r w:rsidRPr="00F47023">
        <w:rPr>
          <w:rFonts w:eastAsiaTheme="minorHAnsi"/>
          <w:sz w:val="28"/>
          <w:szCs w:val="28"/>
          <w:lang w:eastAsia="en-US"/>
        </w:rPr>
        <w:t>Рез</w:t>
      </w:r>
      <w:r w:rsidRPr="00F47023">
        <w:rPr>
          <w:rFonts w:eastAsiaTheme="minorHAnsi"/>
          <w:sz w:val="28"/>
          <w:szCs w:val="28"/>
          <w:vertAlign w:val="subscript"/>
          <w:lang w:eastAsia="en-US"/>
        </w:rPr>
        <w:t>j-2</w:t>
      </w:r>
    </w:p>
    <w:p w:rsidR="00E337AF" w:rsidRDefault="00E337AF" w:rsidP="00E337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Недополученные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(«+») </w:t>
      </w:r>
      <w:proofErr w:type="gramEnd"/>
      <w:r>
        <w:rPr>
          <w:rFonts w:eastAsiaTheme="minorHAnsi"/>
          <w:sz w:val="28"/>
          <w:szCs w:val="28"/>
          <w:lang w:eastAsia="en-US"/>
        </w:rPr>
        <w:t>или излишне полученные («-») доходы за (j-2)-й расчетный период регулирования, рассчитываются по следующей формуле:</w:t>
      </w:r>
    </w:p>
    <w:p w:rsidR="00E337AF" w:rsidRDefault="00E337AF" w:rsidP="00E337A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6"/>
          <w:sz w:val="28"/>
          <w:szCs w:val="28"/>
        </w:rPr>
        <w:drawing>
          <wp:inline distT="0" distB="0" distL="0" distR="0" wp14:anchorId="219E49EC" wp14:editId="50869742">
            <wp:extent cx="6115050" cy="285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62C" w:rsidRDefault="00AB1281" w:rsidP="0047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Расчет </w:t>
      </w:r>
      <w:r w:rsidR="0047162C">
        <w:rPr>
          <w:rFonts w:eastAsiaTheme="minorHAnsi"/>
          <w:sz w:val="28"/>
          <w:szCs w:val="28"/>
          <w:lang w:eastAsia="en-US"/>
        </w:rPr>
        <w:t xml:space="preserve">корректировки операционных расходов </w:t>
      </w:r>
      <w:r>
        <w:rPr>
          <w:rFonts w:eastAsiaTheme="minorHAnsi"/>
          <w:sz w:val="28"/>
          <w:szCs w:val="28"/>
          <w:lang w:eastAsia="en-US"/>
        </w:rPr>
        <w:t>∆ОР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>j</w:t>
      </w:r>
      <w:r>
        <w:rPr>
          <w:rFonts w:eastAsiaTheme="minorHAnsi"/>
          <w:sz w:val="28"/>
          <w:szCs w:val="28"/>
          <w:vertAlign w:val="subscript"/>
          <w:lang w:eastAsia="en-US"/>
        </w:rPr>
        <w:t>-2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7162C">
        <w:rPr>
          <w:rFonts w:eastAsiaTheme="minorHAnsi"/>
          <w:sz w:val="28"/>
          <w:szCs w:val="28"/>
          <w:lang w:eastAsia="en-US"/>
        </w:rPr>
        <w:t xml:space="preserve">произведен по формуле 46 Методических указаний </w:t>
      </w:r>
      <w:r w:rsidR="0047162C">
        <w:rPr>
          <w:sz w:val="28"/>
          <w:szCs w:val="28"/>
        </w:rPr>
        <w:t>№ 686/19</w:t>
      </w:r>
      <w:r w:rsidR="00C3620D">
        <w:rPr>
          <w:sz w:val="28"/>
          <w:szCs w:val="28"/>
        </w:rPr>
        <w:t>.</w:t>
      </w:r>
      <w:r w:rsidR="0047162C">
        <w:rPr>
          <w:sz w:val="28"/>
          <w:szCs w:val="28"/>
        </w:rPr>
        <w:t xml:space="preserve"> </w:t>
      </w:r>
    </w:p>
    <w:p w:rsidR="0047162C" w:rsidRDefault="0047162C" w:rsidP="0047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∆ОР</w:t>
      </w:r>
      <w:r>
        <w:rPr>
          <w:sz w:val="28"/>
          <w:szCs w:val="28"/>
          <w:vertAlign w:val="subscript"/>
          <w:lang w:val="en-US"/>
        </w:rPr>
        <w:t>j</w:t>
      </w:r>
      <w:r w:rsidRPr="00354827">
        <w:rPr>
          <w:sz w:val="28"/>
          <w:szCs w:val="28"/>
          <w:vertAlign w:val="subscript"/>
        </w:rPr>
        <w:t>-2</w:t>
      </w:r>
      <w:r w:rsidRPr="00354827">
        <w:rPr>
          <w:sz w:val="28"/>
          <w:szCs w:val="28"/>
        </w:rPr>
        <w:t>=</w:t>
      </w:r>
      <w:r w:rsidRPr="0047162C">
        <w:t xml:space="preserve"> </w:t>
      </w:r>
      <m:oMath>
        <m:r>
          <w:rPr>
            <w:rFonts w:ascii="Cambria Math" w:hAnsi="Cambria Math"/>
          </w:rPr>
          <m:t>OP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факт</m:t>
            </m:r>
          </m:num>
          <m:den>
            <m:r>
              <w:rPr>
                <w:rFonts w:ascii="Cambria Math" w:hAnsi="Cambria Math"/>
                <w:lang w:val="en-US"/>
              </w:rPr>
              <m:t>j</m:t>
            </m:r>
            <m:r>
              <w:rPr>
                <w:rFonts w:ascii="Cambria Math" w:hAnsi="Cambria Math"/>
              </w:rPr>
              <m:t>-2</m:t>
            </m:r>
          </m:den>
        </m:f>
      </m:oMath>
      <w:r w:rsidR="00354827" w:rsidRPr="00354827">
        <w:t xml:space="preserve"> - </w:t>
      </w:r>
      <w:r w:rsidR="00354827">
        <w:rPr>
          <w:sz w:val="28"/>
          <w:szCs w:val="28"/>
        </w:rPr>
        <w:t>ОР</w:t>
      </w:r>
      <w:r w:rsidR="00354827">
        <w:rPr>
          <w:sz w:val="28"/>
          <w:szCs w:val="28"/>
          <w:vertAlign w:val="subscript"/>
          <w:lang w:val="en-US"/>
        </w:rPr>
        <w:t>j</w:t>
      </w:r>
      <w:r w:rsidR="00354827" w:rsidRPr="00354827">
        <w:rPr>
          <w:sz w:val="28"/>
          <w:szCs w:val="28"/>
          <w:vertAlign w:val="subscript"/>
        </w:rPr>
        <w:t>-2</w:t>
      </w:r>
      <w:r w:rsidR="00354827">
        <w:rPr>
          <w:sz w:val="28"/>
          <w:szCs w:val="28"/>
          <w:vertAlign w:val="subscript"/>
        </w:rPr>
        <w:t xml:space="preserve">, </w:t>
      </w:r>
      <w:r w:rsidR="00354827">
        <w:rPr>
          <w:sz w:val="28"/>
          <w:szCs w:val="28"/>
        </w:rPr>
        <w:t>где</w:t>
      </w:r>
    </w:p>
    <w:p w:rsidR="00354827" w:rsidRPr="00354827" w:rsidRDefault="00354827" w:rsidP="0047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8D07BC4" wp14:editId="18B9C6EA">
            <wp:extent cx="4838700" cy="485775"/>
            <wp:effectExtent l="0" t="0" r="0" b="9525"/>
            <wp:docPr id="130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020" cy="48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B1281" w:rsidRDefault="00354827" w:rsidP="004716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Расчет </w:t>
      </w:r>
      <m:oMath>
        <m:r>
          <w:rPr>
            <w:rFonts w:ascii="Cambria Math" w:hAnsi="Cambria Math"/>
          </w:rPr>
          <m:t>OP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факт</m:t>
            </m:r>
          </m:num>
          <m:den>
            <m:r>
              <w:rPr>
                <w:rFonts w:ascii="Cambria Math" w:hAnsi="Cambria Math"/>
                <w:lang w:val="en-US"/>
              </w:rPr>
              <m:t>j</m:t>
            </m:r>
            <m:r>
              <w:rPr>
                <w:rFonts w:ascii="Cambria Math" w:hAnsi="Cambria Math"/>
              </w:rPr>
              <m:t>-2</m:t>
            </m:r>
          </m:den>
        </m:f>
      </m:oMath>
      <w:r>
        <w:t xml:space="preserve"> </w:t>
      </w:r>
      <w:r w:rsidR="00AB1281">
        <w:rPr>
          <w:rFonts w:eastAsiaTheme="minorHAnsi"/>
          <w:sz w:val="28"/>
          <w:szCs w:val="28"/>
          <w:lang w:eastAsia="en-US"/>
        </w:rPr>
        <w:t xml:space="preserve">представлен в </w:t>
      </w:r>
      <w:r w:rsidR="00BB3520">
        <w:rPr>
          <w:rFonts w:eastAsiaTheme="minorHAnsi"/>
          <w:sz w:val="28"/>
          <w:szCs w:val="28"/>
          <w:lang w:eastAsia="en-US"/>
        </w:rPr>
        <w:t>т</w:t>
      </w:r>
      <w:r w:rsidR="00AB1281">
        <w:rPr>
          <w:rFonts w:eastAsiaTheme="minorHAnsi"/>
          <w:sz w:val="28"/>
          <w:szCs w:val="28"/>
          <w:lang w:eastAsia="en-US"/>
        </w:rPr>
        <w:t>аблице</w:t>
      </w:r>
      <w:r w:rsidR="00BB3520">
        <w:rPr>
          <w:rFonts w:eastAsiaTheme="minorHAnsi"/>
          <w:sz w:val="28"/>
          <w:szCs w:val="28"/>
          <w:lang w:eastAsia="en-US"/>
        </w:rPr>
        <w:t xml:space="preserve"> 5</w:t>
      </w:r>
      <w:r w:rsidR="006D101B">
        <w:rPr>
          <w:rFonts w:eastAsiaTheme="minorHAnsi"/>
          <w:sz w:val="28"/>
          <w:szCs w:val="28"/>
          <w:lang w:eastAsia="en-US"/>
        </w:rPr>
        <w:t>:</w:t>
      </w:r>
    </w:p>
    <w:p w:rsidR="00AB1281" w:rsidRDefault="00BB3520" w:rsidP="00AB1281">
      <w:pPr>
        <w:autoSpaceDE w:val="0"/>
        <w:autoSpaceDN w:val="0"/>
        <w:adjustRightInd w:val="0"/>
        <w:spacing w:after="120"/>
        <w:ind w:firstLine="540"/>
        <w:jc w:val="right"/>
        <w:rPr>
          <w:sz w:val="28"/>
          <w:szCs w:val="28"/>
        </w:rPr>
      </w:pPr>
      <w:r w:rsidRPr="00BB3520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84"/>
        <w:gridCol w:w="5434"/>
        <w:gridCol w:w="1087"/>
        <w:gridCol w:w="1842"/>
      </w:tblGrid>
      <w:tr w:rsidR="00354827" w:rsidTr="00354827">
        <w:trPr>
          <w:trHeight w:val="4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27" w:rsidRPr="00354827" w:rsidRDefault="00354827" w:rsidP="0035482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354827">
              <w:rPr>
                <w:b/>
                <w:szCs w:val="22"/>
              </w:rPr>
              <w:t>Показатель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27" w:rsidRPr="00354827" w:rsidRDefault="00354827" w:rsidP="0035482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354827">
              <w:rPr>
                <w:b/>
                <w:szCs w:val="22"/>
              </w:rPr>
              <w:t>Наименование показателя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27" w:rsidRPr="00354827" w:rsidRDefault="00354827" w:rsidP="0035482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354827">
              <w:rPr>
                <w:b/>
                <w:szCs w:val="22"/>
              </w:rPr>
              <w:t>Ед. изм.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27" w:rsidRPr="00354827" w:rsidRDefault="00354827" w:rsidP="0035482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354827">
              <w:rPr>
                <w:b/>
                <w:szCs w:val="22"/>
              </w:rPr>
              <w:t>Значение</w:t>
            </w:r>
          </w:p>
        </w:tc>
      </w:tr>
      <w:tr w:rsidR="00354827" w:rsidTr="00354827">
        <w:trPr>
          <w:trHeight w:val="4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27" w:rsidRDefault="00354827" w:rsidP="0035482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54827">
              <w:rPr>
                <w:color w:val="000000"/>
                <w:szCs w:val="22"/>
              </w:rPr>
              <w:t>∆ОР</w:t>
            </w:r>
            <w:r w:rsidRPr="00354827">
              <w:rPr>
                <w:color w:val="000000"/>
                <w:szCs w:val="22"/>
                <w:vertAlign w:val="subscript"/>
              </w:rPr>
              <w:t>j-2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27" w:rsidRPr="00354827" w:rsidRDefault="00354827" w:rsidP="0035482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54827">
              <w:rPr>
                <w:b/>
                <w:sz w:val="22"/>
                <w:szCs w:val="22"/>
              </w:rPr>
              <w:t>Корректировка операционных расходов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27" w:rsidRPr="00354827" w:rsidRDefault="0035482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54827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27" w:rsidRPr="00354827" w:rsidRDefault="0035482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54827">
              <w:rPr>
                <w:b/>
                <w:sz w:val="22"/>
                <w:szCs w:val="22"/>
              </w:rPr>
              <w:t>838,95</w:t>
            </w:r>
          </w:p>
        </w:tc>
      </w:tr>
      <w:tr w:rsidR="00354827" w:rsidTr="00354827">
        <w:trPr>
          <w:trHeight w:val="2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27" w:rsidRDefault="00354827" w:rsidP="00354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OP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факт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/>
                      </w:rPr>
                      <m:t>-2</m:t>
                    </m:r>
                  </m:den>
                </m:f>
              </m:oMath>
            </m:oMathPara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4827" w:rsidRDefault="00354827" w:rsidP="003548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Cs w:val="22"/>
              </w:rPr>
              <w:t>Ф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актические операционные расходы за 2022 год, рассчитанные по формуле 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27" w:rsidRDefault="003548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27" w:rsidRPr="00AB1281" w:rsidRDefault="00354827" w:rsidP="003548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7 619,34</w:t>
            </w:r>
          </w:p>
        </w:tc>
      </w:tr>
      <w:tr w:rsidR="00354827" w:rsidTr="003548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27" w:rsidRDefault="00354827" w:rsidP="00354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54827">
              <w:rPr>
                <w:rFonts w:eastAsiaTheme="minorHAnsi"/>
                <w:sz w:val="22"/>
                <w:szCs w:val="22"/>
                <w:lang w:eastAsia="en-US"/>
              </w:rPr>
              <w:t>ОР</w:t>
            </w:r>
            <w:r w:rsidRPr="00354827">
              <w:rPr>
                <w:rFonts w:eastAsiaTheme="minorHAnsi"/>
                <w:sz w:val="22"/>
                <w:szCs w:val="22"/>
                <w:vertAlign w:val="subscript"/>
                <w:lang w:eastAsia="en-US"/>
              </w:rPr>
              <w:t>j-2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4827" w:rsidRDefault="00354827" w:rsidP="003548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Операционные расходы, учтенные при установлении цен (тарифов) на электрическую энергию (мощность) на 2022 год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27" w:rsidRDefault="003548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27" w:rsidRPr="00AB1281" w:rsidRDefault="00354827" w:rsidP="00354827">
            <w:pPr>
              <w:jc w:val="center"/>
              <w:rPr>
                <w:color w:val="000000"/>
                <w:sz w:val="22"/>
                <w:szCs w:val="22"/>
              </w:rPr>
            </w:pPr>
            <w:r w:rsidRPr="001D765D">
              <w:rPr>
                <w:color w:val="000000"/>
                <w:sz w:val="22"/>
                <w:szCs w:val="22"/>
              </w:rPr>
              <w:t>6</w:t>
            </w:r>
            <w:r w:rsidR="006D124B">
              <w:rPr>
                <w:color w:val="000000"/>
                <w:sz w:val="22"/>
                <w:szCs w:val="22"/>
              </w:rPr>
              <w:t> </w:t>
            </w:r>
            <w:r w:rsidRPr="001D765D">
              <w:rPr>
                <w:color w:val="000000"/>
                <w:sz w:val="22"/>
                <w:szCs w:val="22"/>
              </w:rPr>
              <w:t>780,39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54827" w:rsidTr="003548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27" w:rsidRDefault="00354827" w:rsidP="00354827">
            <w:pPr>
              <w:autoSpaceDE w:val="0"/>
              <w:autoSpaceDN w:val="0"/>
              <w:adjustRightInd w:val="0"/>
              <w:spacing w:before="22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54827">
              <w:rPr>
                <w:rFonts w:eastAsiaTheme="minorHAnsi"/>
                <w:sz w:val="22"/>
                <w:szCs w:val="22"/>
                <w:lang w:eastAsia="en-US"/>
              </w:rPr>
              <w:t>ОР</w:t>
            </w:r>
            <w:r w:rsidRPr="00354827">
              <w:rPr>
                <w:rFonts w:eastAsiaTheme="minorHAnsi"/>
                <w:sz w:val="22"/>
                <w:szCs w:val="22"/>
                <w:vertAlign w:val="subscript"/>
                <w:lang w:eastAsia="en-US"/>
              </w:rPr>
              <w:t>j0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4827" w:rsidRDefault="00354827" w:rsidP="00E86A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Базовый уровень операционных расходов, учтенный при установлении цен (тарифов) на первый год долгосрочного периода регулирования 2020 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27" w:rsidRDefault="003548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27" w:rsidRPr="00AB1281" w:rsidRDefault="00354827" w:rsidP="006D101B">
            <w:pPr>
              <w:jc w:val="center"/>
              <w:rPr>
                <w:color w:val="000000"/>
                <w:sz w:val="22"/>
                <w:szCs w:val="22"/>
              </w:rPr>
            </w:pPr>
            <w:r w:rsidRPr="00CA355C">
              <w:rPr>
                <w:sz w:val="22"/>
                <w:szCs w:val="22"/>
              </w:rPr>
              <w:t>6</w:t>
            </w:r>
            <w:r w:rsidR="006D124B">
              <w:rPr>
                <w:color w:val="000000"/>
                <w:sz w:val="22"/>
                <w:szCs w:val="22"/>
              </w:rPr>
              <w:t> </w:t>
            </w:r>
            <w:r w:rsidRPr="00CA355C">
              <w:rPr>
                <w:sz w:val="22"/>
                <w:szCs w:val="22"/>
              </w:rPr>
              <w:t>402,37</w:t>
            </w:r>
          </w:p>
        </w:tc>
      </w:tr>
      <w:tr w:rsidR="00354827" w:rsidTr="00273A41">
        <w:trPr>
          <w:trHeight w:val="5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27" w:rsidRPr="00354827" w:rsidRDefault="00354827" w:rsidP="00273A41">
            <w:pPr>
              <w:autoSpaceDE w:val="0"/>
              <w:autoSpaceDN w:val="0"/>
              <w:adjustRightInd w:val="0"/>
              <w:spacing w:before="22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ИОР</w:t>
            </w:r>
            <w:proofErr w:type="gramStart"/>
            <w:r w:rsidRPr="00354827">
              <w:rPr>
                <w:rFonts w:eastAsiaTheme="minorHAnsi"/>
                <w:sz w:val="22"/>
                <w:szCs w:val="22"/>
                <w:vertAlign w:val="subscript"/>
                <w:lang w:val="en-US" w:eastAsia="en-US"/>
              </w:rPr>
              <w:t>k</w:t>
            </w:r>
            <w:proofErr w:type="gram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27" w:rsidRDefault="00354827" w:rsidP="00354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Индекс эффективности операционных расходов, установленный на долгосрочный период регулирования, соответствующий году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27" w:rsidRDefault="00354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27" w:rsidRDefault="00354827" w:rsidP="00AB128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54827" w:rsidTr="00273A4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827" w:rsidRDefault="00354827" w:rsidP="00273A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>ИПЦ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ф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</m:oMath>
            </m:oMathPara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27" w:rsidRPr="00354827" w:rsidRDefault="003548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4827">
              <w:rPr>
                <w:sz w:val="22"/>
                <w:szCs w:val="22"/>
              </w:rPr>
              <w:t xml:space="preserve">Фактический индекс потребительских цен в </w:t>
            </w:r>
            <w:r w:rsidRPr="00354827">
              <w:rPr>
                <w:sz w:val="22"/>
                <w:szCs w:val="22"/>
                <w:lang w:val="en-US"/>
              </w:rPr>
              <w:t>k</w:t>
            </w:r>
            <w:r w:rsidRPr="00354827">
              <w:rPr>
                <w:sz w:val="22"/>
                <w:szCs w:val="22"/>
              </w:rPr>
              <w:t>-м году (в среднем за год к предыдущему году), опубликованный Минэкономразвития России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27" w:rsidRDefault="003548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27" w:rsidRDefault="00354827" w:rsidP="00AB12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54827" w:rsidTr="0035482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827" w:rsidRDefault="00354827" w:rsidP="00E86A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27" w:rsidRDefault="00354827" w:rsidP="00DF78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ИПЦ 2021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27" w:rsidRDefault="00354827" w:rsidP="00DF78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27" w:rsidRDefault="00354827" w:rsidP="00DF78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354827" w:rsidTr="00354827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7" w:rsidRDefault="0035482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7" w:rsidRDefault="00354827" w:rsidP="00DF78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ИПЦ 2022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7" w:rsidRDefault="00354827" w:rsidP="00DF78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27" w:rsidRPr="00354827" w:rsidRDefault="00354827" w:rsidP="00DF78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</w:tr>
    </w:tbl>
    <w:p w:rsidR="00AB1281" w:rsidRDefault="00AB1281" w:rsidP="00BB3520">
      <w:pPr>
        <w:autoSpaceDE w:val="0"/>
        <w:autoSpaceDN w:val="0"/>
        <w:adjustRightInd w:val="0"/>
        <w:spacing w:before="12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Расчет ∆НР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>j</w:t>
      </w:r>
      <w:r>
        <w:rPr>
          <w:rFonts w:eastAsiaTheme="minorHAnsi"/>
          <w:sz w:val="28"/>
          <w:szCs w:val="28"/>
          <w:vertAlign w:val="subscript"/>
          <w:lang w:eastAsia="en-US"/>
        </w:rPr>
        <w:t>-2</w:t>
      </w:r>
      <w:r>
        <w:rPr>
          <w:rFonts w:eastAsiaTheme="minorHAnsi"/>
          <w:sz w:val="28"/>
          <w:szCs w:val="28"/>
          <w:lang w:eastAsia="en-US"/>
        </w:rPr>
        <w:t xml:space="preserve"> представлен в таблице</w:t>
      </w:r>
      <w:r w:rsidR="00BB3520">
        <w:rPr>
          <w:rFonts w:eastAsiaTheme="minorHAnsi"/>
          <w:sz w:val="28"/>
          <w:szCs w:val="28"/>
          <w:lang w:eastAsia="en-US"/>
        </w:rPr>
        <w:t xml:space="preserve"> 6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B3520" w:rsidRDefault="00BB3520" w:rsidP="00BB3520">
      <w:pPr>
        <w:autoSpaceDE w:val="0"/>
        <w:autoSpaceDN w:val="0"/>
        <w:adjustRightInd w:val="0"/>
        <w:spacing w:after="120"/>
        <w:ind w:firstLine="708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6</w:t>
      </w:r>
    </w:p>
    <w:tbl>
      <w:tblPr>
        <w:tblStyle w:val="aa"/>
        <w:tblW w:w="9885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275"/>
        <w:gridCol w:w="1843"/>
        <w:gridCol w:w="1559"/>
        <w:gridCol w:w="2406"/>
      </w:tblGrid>
      <w:tr w:rsidR="00AB1281" w:rsidTr="00FB2703">
        <w:trPr>
          <w:trHeight w:val="17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81" w:rsidRDefault="00AB128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Статьи затрат неподконтрольных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81" w:rsidRDefault="00AB1281" w:rsidP="00CC132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Утверждено на 202</w:t>
            </w:r>
            <w:r w:rsidR="00CC1320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 год НР </w:t>
            </w:r>
            <w:proofErr w:type="spellStart"/>
            <w:r>
              <w:rPr>
                <w:sz w:val="21"/>
                <w:szCs w:val="21"/>
              </w:rPr>
              <w:t>расх</w:t>
            </w:r>
            <w:proofErr w:type="spellEnd"/>
            <w:r>
              <w:rPr>
                <w:sz w:val="21"/>
                <w:szCs w:val="21"/>
              </w:rPr>
              <w:t xml:space="preserve">. план </w:t>
            </w:r>
            <w:r>
              <w:rPr>
                <w:sz w:val="21"/>
                <w:szCs w:val="21"/>
                <w:lang w:val="en-US"/>
              </w:rPr>
              <w:t>i</w:t>
            </w:r>
            <w:r>
              <w:rPr>
                <w:sz w:val="21"/>
                <w:szCs w:val="21"/>
              </w:rPr>
              <w:t>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81" w:rsidRDefault="00AB1281" w:rsidP="00BB735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Фактические расходы за </w:t>
            </w:r>
            <w:r w:rsidR="00CC1320">
              <w:rPr>
                <w:sz w:val="21"/>
                <w:szCs w:val="21"/>
              </w:rPr>
              <w:t xml:space="preserve">2022 </w:t>
            </w:r>
            <w:r>
              <w:rPr>
                <w:sz w:val="21"/>
                <w:szCs w:val="21"/>
              </w:rPr>
              <w:t xml:space="preserve"> год по данным </w:t>
            </w:r>
            <w:r w:rsidR="00BB735E">
              <w:rPr>
                <w:sz w:val="21"/>
                <w:szCs w:val="21"/>
              </w:rPr>
              <w:t>ДЭС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81" w:rsidRDefault="00AB128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Фактические расходы за </w:t>
            </w:r>
            <w:r w:rsidR="00CC1320">
              <w:rPr>
                <w:sz w:val="21"/>
                <w:szCs w:val="21"/>
              </w:rPr>
              <w:t xml:space="preserve">2022 </w:t>
            </w:r>
            <w:r>
              <w:rPr>
                <w:sz w:val="21"/>
                <w:szCs w:val="21"/>
              </w:rPr>
              <w:t xml:space="preserve"> год, признанные управлением экономически обоснованными, НР </w:t>
            </w:r>
            <w:proofErr w:type="spellStart"/>
            <w:r>
              <w:rPr>
                <w:sz w:val="21"/>
                <w:szCs w:val="21"/>
              </w:rPr>
              <w:t>расх</w:t>
            </w:r>
            <w:proofErr w:type="spellEnd"/>
            <w:r>
              <w:rPr>
                <w:sz w:val="21"/>
                <w:szCs w:val="21"/>
              </w:rPr>
              <w:t xml:space="preserve">. факт </w:t>
            </w:r>
            <w:r>
              <w:rPr>
                <w:sz w:val="21"/>
                <w:szCs w:val="21"/>
                <w:lang w:val="en-US"/>
              </w:rPr>
              <w:t>i</w:t>
            </w:r>
            <w:r>
              <w:rPr>
                <w:sz w:val="21"/>
                <w:szCs w:val="21"/>
              </w:rPr>
              <w:t>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81" w:rsidRDefault="00AB128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Сумма корректировки подконтрольных расходов, НР, принимаемая управлением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81" w:rsidRDefault="00AB128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Примечание</w:t>
            </w:r>
          </w:p>
        </w:tc>
      </w:tr>
      <w:tr w:rsidR="00BB735E" w:rsidTr="00FB270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5E" w:rsidRDefault="00BB73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Амортизация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5E" w:rsidRPr="00B713EF" w:rsidRDefault="00BB735E" w:rsidP="00BB735E">
            <w:pPr>
              <w:jc w:val="center"/>
            </w:pPr>
            <w:r w:rsidRPr="00B713EF">
              <w:t>298,91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5E" w:rsidRPr="00B713EF" w:rsidRDefault="00BB735E" w:rsidP="00BB735E">
            <w:pPr>
              <w:jc w:val="center"/>
            </w:pPr>
            <w:r w:rsidRPr="00B713EF">
              <w:t>298,91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5E" w:rsidRPr="00B713EF" w:rsidRDefault="00BB735E" w:rsidP="00BB735E">
            <w:pPr>
              <w:jc w:val="center"/>
            </w:pPr>
            <w:r w:rsidRPr="00B713EF">
              <w:t>298,91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5E" w:rsidRPr="00B713EF" w:rsidRDefault="00BB735E" w:rsidP="00BB735E">
            <w:pPr>
              <w:jc w:val="center"/>
            </w:pPr>
            <w:r w:rsidRPr="00B713EF">
              <w:t>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5E" w:rsidRPr="00255345" w:rsidRDefault="00BB735E" w:rsidP="002553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B735E" w:rsidTr="00FB270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5E" w:rsidRDefault="00BB73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Теплоэнергия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5E" w:rsidRPr="00B713EF" w:rsidRDefault="00BB735E" w:rsidP="00BB735E">
            <w:pPr>
              <w:jc w:val="center"/>
            </w:pPr>
            <w:r w:rsidRPr="00B713EF">
              <w:t>327,79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5E" w:rsidRPr="00B713EF" w:rsidRDefault="00BB735E" w:rsidP="00BB735E">
            <w:pPr>
              <w:jc w:val="center"/>
            </w:pPr>
            <w:r w:rsidRPr="00B713EF">
              <w:t>620,97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5E" w:rsidRPr="00B713EF" w:rsidRDefault="00BB735E" w:rsidP="00BB735E">
            <w:pPr>
              <w:jc w:val="center"/>
            </w:pPr>
            <w:r w:rsidRPr="00B713EF">
              <w:t>310,49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5E" w:rsidRPr="00B713EF" w:rsidRDefault="00BB735E" w:rsidP="00BB735E">
            <w:pPr>
              <w:jc w:val="center"/>
            </w:pPr>
            <w:r w:rsidRPr="00B713EF">
              <w:t>-17,3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5E" w:rsidRPr="00255345" w:rsidRDefault="00BB735E" w:rsidP="00273A41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принята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исходя из ½ суммы фактических расходов</w:t>
            </w:r>
          </w:p>
        </w:tc>
      </w:tr>
      <w:tr w:rsidR="00BB735E" w:rsidTr="00FB2703">
        <w:trPr>
          <w:trHeight w:val="5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5E" w:rsidRDefault="00BB73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Налоги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5E" w:rsidRPr="00B713EF" w:rsidRDefault="00BB735E" w:rsidP="00BB735E">
            <w:pPr>
              <w:jc w:val="center"/>
            </w:pPr>
            <w:r w:rsidRPr="00B713EF">
              <w:t>337,11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5E" w:rsidRPr="00B713EF" w:rsidRDefault="00BB735E" w:rsidP="00BB735E">
            <w:pPr>
              <w:jc w:val="center"/>
            </w:pPr>
            <w:r w:rsidRPr="00B713EF">
              <w:t>316,58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5E" w:rsidRPr="00B713EF" w:rsidRDefault="00BB735E" w:rsidP="00BB735E">
            <w:pPr>
              <w:jc w:val="center"/>
            </w:pPr>
            <w:r w:rsidRPr="00B713EF">
              <w:t>316,58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5E" w:rsidRPr="00B713EF" w:rsidRDefault="00BB735E" w:rsidP="00BB735E">
            <w:pPr>
              <w:jc w:val="center"/>
            </w:pPr>
            <w:r w:rsidRPr="00B713EF">
              <w:t>-20,53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5E" w:rsidRPr="00255345" w:rsidRDefault="00BB735E" w:rsidP="00273A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представленной декларацией</w:t>
            </w:r>
          </w:p>
        </w:tc>
      </w:tr>
      <w:tr w:rsidR="006D124B" w:rsidTr="00FB2703">
        <w:trPr>
          <w:trHeight w:val="5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4B" w:rsidRDefault="006D12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Отчисления на </w:t>
            </w:r>
            <w:proofErr w:type="spellStart"/>
            <w:r>
              <w:rPr>
                <w:sz w:val="22"/>
                <w:szCs w:val="22"/>
              </w:rPr>
              <w:t>соцнужды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4B" w:rsidRPr="004B3E28" w:rsidRDefault="006D124B" w:rsidP="006D124B">
            <w:pPr>
              <w:jc w:val="center"/>
            </w:pPr>
            <w:r w:rsidRPr="004B3E28">
              <w:t>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4B3E28">
              <w:t>058,34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4B" w:rsidRPr="004B3E28" w:rsidRDefault="006D124B" w:rsidP="006D124B">
            <w:pPr>
              <w:jc w:val="center"/>
            </w:pPr>
            <w:r w:rsidRPr="004B3E28">
              <w:t>979,52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4B" w:rsidRPr="004B3E28" w:rsidRDefault="006D124B" w:rsidP="006D124B">
            <w:pPr>
              <w:jc w:val="center"/>
            </w:pPr>
            <w:r w:rsidRPr="004B3E28">
              <w:t>979,52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4B" w:rsidRPr="004B3E28" w:rsidRDefault="006D124B" w:rsidP="006D124B">
            <w:pPr>
              <w:jc w:val="center"/>
            </w:pPr>
            <w:r w:rsidRPr="004B3E28">
              <w:t>-78,82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4B" w:rsidRPr="00255345" w:rsidRDefault="006D124B" w:rsidP="002553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124B" w:rsidTr="00FB2703">
        <w:trPr>
          <w:trHeight w:val="26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4B" w:rsidRDefault="006D124B" w:rsidP="009F2921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4B" w:rsidRPr="006D124B" w:rsidRDefault="006D124B" w:rsidP="006D124B">
            <w:pPr>
              <w:jc w:val="center"/>
              <w:rPr>
                <w:b/>
              </w:rPr>
            </w:pPr>
            <w:r w:rsidRPr="006D124B">
              <w:rPr>
                <w:b/>
              </w:rPr>
              <w:t>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D124B">
              <w:rPr>
                <w:b/>
              </w:rPr>
              <w:t>022,15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4B" w:rsidRPr="006D124B" w:rsidRDefault="006D124B" w:rsidP="006D124B">
            <w:pPr>
              <w:jc w:val="center"/>
              <w:rPr>
                <w:b/>
              </w:rPr>
            </w:pPr>
            <w:r w:rsidRPr="006D124B">
              <w:rPr>
                <w:b/>
              </w:rPr>
              <w:t>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D124B">
              <w:rPr>
                <w:b/>
              </w:rPr>
              <w:t>215,98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4B" w:rsidRPr="006D124B" w:rsidRDefault="006D124B" w:rsidP="006D124B">
            <w:pPr>
              <w:jc w:val="center"/>
              <w:rPr>
                <w:b/>
              </w:rPr>
            </w:pPr>
            <w:r w:rsidRPr="006D124B">
              <w:rPr>
                <w:b/>
              </w:rPr>
              <w:t>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D124B">
              <w:rPr>
                <w:b/>
              </w:rPr>
              <w:t>905,5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4B" w:rsidRPr="006D124B" w:rsidRDefault="006D124B" w:rsidP="006D124B">
            <w:pPr>
              <w:jc w:val="center"/>
              <w:rPr>
                <w:b/>
              </w:rPr>
            </w:pPr>
            <w:r w:rsidRPr="006D124B">
              <w:rPr>
                <w:b/>
              </w:rPr>
              <w:t>-116,65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4B" w:rsidRPr="009F2921" w:rsidRDefault="006D124B" w:rsidP="00255345">
            <w:pPr>
              <w:jc w:val="center"/>
              <w:rPr>
                <w:b/>
                <w:color w:val="000000"/>
                <w:sz w:val="22"/>
              </w:rPr>
            </w:pPr>
          </w:p>
        </w:tc>
      </w:tr>
    </w:tbl>
    <w:p w:rsidR="00273A41" w:rsidRDefault="00273A41" w:rsidP="00EE2BC2">
      <w:pPr>
        <w:autoSpaceDE w:val="0"/>
        <w:autoSpaceDN w:val="0"/>
        <w:adjustRightInd w:val="0"/>
        <w:spacing w:before="24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Pr="00273A41">
        <w:rPr>
          <w:rFonts w:eastAsiaTheme="minorHAnsi"/>
          <w:sz w:val="28"/>
          <w:szCs w:val="28"/>
          <w:lang w:eastAsia="en-US"/>
        </w:rPr>
        <w:t>орректировка расходов на приобретение энергетических ресурсов ∆</w:t>
      </w:r>
      <w:r>
        <w:rPr>
          <w:rFonts w:eastAsiaTheme="minorHAnsi"/>
          <w:sz w:val="28"/>
          <w:szCs w:val="28"/>
          <w:lang w:eastAsia="en-US"/>
        </w:rPr>
        <w:t>РЭ</w:t>
      </w:r>
      <w:r w:rsidRPr="00273A41">
        <w:rPr>
          <w:rFonts w:eastAsiaTheme="minorHAnsi"/>
          <w:sz w:val="28"/>
          <w:szCs w:val="28"/>
          <w:vertAlign w:val="subscript"/>
          <w:lang w:eastAsia="en-US"/>
        </w:rPr>
        <w:t>j-2</w:t>
      </w:r>
      <w:r w:rsidRPr="00273A41">
        <w:rPr>
          <w:rFonts w:eastAsiaTheme="minorHAnsi"/>
          <w:sz w:val="28"/>
          <w:szCs w:val="28"/>
          <w:lang w:eastAsia="en-US"/>
        </w:rPr>
        <w:t xml:space="preserve"> (в том числе топлива) и воды, рассчитывае</w:t>
      </w:r>
      <w:r>
        <w:rPr>
          <w:rFonts w:eastAsiaTheme="minorHAnsi"/>
          <w:sz w:val="28"/>
          <w:szCs w:val="28"/>
          <w:lang w:eastAsia="en-US"/>
        </w:rPr>
        <w:t>тся по формуле 47</w:t>
      </w:r>
      <w:r w:rsidRPr="00273A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Методических </w:t>
      </w:r>
      <w:r w:rsidR="00C3620D">
        <w:rPr>
          <w:rFonts w:eastAsiaTheme="minorHAnsi"/>
          <w:sz w:val="28"/>
          <w:szCs w:val="28"/>
          <w:lang w:eastAsia="en-US"/>
        </w:rPr>
        <w:t xml:space="preserve">указаний </w:t>
      </w:r>
      <w:r w:rsidR="00C3620D">
        <w:rPr>
          <w:sz w:val="28"/>
          <w:szCs w:val="28"/>
        </w:rPr>
        <w:t>№ 686/19.</w:t>
      </w:r>
    </w:p>
    <w:p w:rsidR="00C3620D" w:rsidRDefault="00C3620D" w:rsidP="00C362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620D">
        <w:rPr>
          <w:rFonts w:eastAsiaTheme="minorHAnsi"/>
          <w:sz w:val="28"/>
          <w:szCs w:val="28"/>
          <w:lang w:eastAsia="en-US"/>
        </w:rPr>
        <w:t>∆Р</w:t>
      </w:r>
      <w:r>
        <w:rPr>
          <w:rFonts w:eastAsiaTheme="minorHAnsi"/>
          <w:sz w:val="28"/>
          <w:szCs w:val="28"/>
          <w:lang w:eastAsia="en-US"/>
        </w:rPr>
        <w:t>Э</w:t>
      </w:r>
      <w:r w:rsidRPr="00C3620D">
        <w:rPr>
          <w:rFonts w:eastAsiaTheme="minorHAnsi"/>
          <w:sz w:val="28"/>
          <w:szCs w:val="28"/>
          <w:vertAlign w:val="subscript"/>
          <w:lang w:eastAsia="en-US"/>
        </w:rPr>
        <w:t>j-2</w:t>
      </w:r>
      <w:proofErr w:type="gramStart"/>
      <w:r w:rsidRPr="00C3620D">
        <w:rPr>
          <w:rFonts w:eastAsiaTheme="minorHAnsi"/>
          <w:sz w:val="28"/>
          <w:szCs w:val="28"/>
          <w:lang w:eastAsia="en-US"/>
        </w:rPr>
        <w:t xml:space="preserve">= </w:t>
      </w:r>
      <m:oMath>
        <m:r>
          <w:rPr>
            <w:rFonts w:ascii="Cambria Math" w:hAnsi="Cambria Math"/>
          </w:rPr>
          <m:t>PЭ</m:t>
        </m:r>
        <w:proofErr w:type="gramEnd"/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факт</m:t>
            </m:r>
          </m:num>
          <m:den>
            <m:r>
              <w:rPr>
                <w:rFonts w:ascii="Cambria Math" w:hAnsi="Cambria Math"/>
                <w:lang w:val="en-US"/>
              </w:rPr>
              <m:t>j</m:t>
            </m:r>
            <m:r>
              <w:rPr>
                <w:rFonts w:ascii="Cambria Math" w:hAnsi="Cambria Math"/>
              </w:rPr>
              <m:t>-2</m:t>
            </m:r>
          </m:den>
        </m:f>
      </m:oMath>
      <w:r w:rsidRPr="00354827">
        <w:t xml:space="preserve"> - </w:t>
      </w:r>
      <w:r>
        <w:rPr>
          <w:sz w:val="28"/>
          <w:szCs w:val="28"/>
        </w:rPr>
        <w:t>РЭ</w:t>
      </w:r>
      <w:r w:rsidRPr="00C3620D">
        <w:rPr>
          <w:rFonts w:eastAsiaTheme="minorHAnsi"/>
          <w:sz w:val="28"/>
          <w:szCs w:val="28"/>
          <w:vertAlign w:val="subscript"/>
          <w:lang w:eastAsia="en-US"/>
        </w:rPr>
        <w:t>j-2</w:t>
      </w:r>
      <w:r w:rsidRPr="00C3620D">
        <w:rPr>
          <w:rFonts w:eastAsiaTheme="minorHAnsi"/>
          <w:sz w:val="28"/>
          <w:szCs w:val="28"/>
          <w:lang w:eastAsia="en-US"/>
        </w:rPr>
        <w:t>, где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3620D" w:rsidRDefault="00C3620D" w:rsidP="00C3620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m:oMath>
        <m:r>
          <w:rPr>
            <w:rFonts w:ascii="Cambria Math" w:hAnsi="Cambria Math"/>
            <w:sz w:val="28"/>
          </w:rPr>
          <m:t>PЭ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факт</m:t>
            </m:r>
          </m:num>
          <m:den>
            <m:r>
              <w:rPr>
                <w:rFonts w:ascii="Cambria Math" w:hAnsi="Cambria Math"/>
                <w:sz w:val="28"/>
                <w:lang w:val="en-US"/>
              </w:rPr>
              <m:t>j</m:t>
            </m:r>
            <m:r>
              <w:rPr>
                <w:rFonts w:ascii="Cambria Math" w:hAnsi="Cambria Math"/>
                <w:sz w:val="28"/>
              </w:rPr>
              <m:t>-2</m:t>
            </m:r>
          </m:den>
        </m:f>
      </m:oMath>
      <w:r w:rsidRPr="00C3620D">
        <w:rPr>
          <w:sz w:val="28"/>
        </w:rPr>
        <w:t xml:space="preserve"> </w:t>
      </w:r>
      <w:r>
        <w:rPr>
          <w:sz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фактические расходы на приобретение энергетических ресурсов в (j-2)-м году, определяемые по формуле 36.</w:t>
      </w:r>
    </w:p>
    <w:p w:rsidR="00C3620D" w:rsidRDefault="00C3620D" w:rsidP="00C3620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vertAlign w:val="subscript"/>
          <w:lang w:eastAsia="en-US"/>
        </w:rPr>
        <w:t>топл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= b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· Э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· ЦТ · 10</w:t>
      </w:r>
      <w:r>
        <w:rPr>
          <w:rFonts w:eastAsiaTheme="minorHAnsi"/>
          <w:sz w:val="28"/>
          <w:szCs w:val="28"/>
          <w:vertAlign w:val="superscript"/>
          <w:lang w:eastAsia="en-US"/>
        </w:rPr>
        <w:t>-6</w:t>
      </w:r>
    </w:p>
    <w:p w:rsidR="00FB3D5F" w:rsidRDefault="00FB3D5F" w:rsidP="00FB3D5F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Расчет </w:t>
      </w:r>
      <w:r w:rsidRPr="00273A41">
        <w:rPr>
          <w:rFonts w:eastAsiaTheme="minorHAnsi"/>
          <w:sz w:val="28"/>
          <w:szCs w:val="28"/>
          <w:lang w:eastAsia="en-US"/>
        </w:rPr>
        <w:t>∆</w:t>
      </w:r>
      <w:r>
        <w:rPr>
          <w:rFonts w:eastAsiaTheme="minorHAnsi"/>
          <w:sz w:val="28"/>
          <w:szCs w:val="28"/>
          <w:lang w:eastAsia="en-US"/>
        </w:rPr>
        <w:t>РЭ</w:t>
      </w:r>
      <w:r w:rsidRPr="00273A41">
        <w:rPr>
          <w:rFonts w:eastAsiaTheme="minorHAnsi"/>
          <w:sz w:val="28"/>
          <w:szCs w:val="28"/>
          <w:vertAlign w:val="subscript"/>
          <w:lang w:eastAsia="en-US"/>
        </w:rPr>
        <w:t>j-2</w:t>
      </w:r>
      <w:r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r w:rsidRPr="00FB3D5F">
        <w:rPr>
          <w:rFonts w:eastAsiaTheme="minorHAnsi"/>
          <w:sz w:val="28"/>
          <w:szCs w:val="28"/>
          <w:lang w:eastAsia="en-US"/>
        </w:rPr>
        <w:t>приведен в нижеследующей таблице</w:t>
      </w:r>
      <w:r>
        <w:rPr>
          <w:rFonts w:eastAsiaTheme="minorHAnsi"/>
          <w:sz w:val="28"/>
          <w:szCs w:val="28"/>
          <w:lang w:eastAsia="en-US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87"/>
        <w:gridCol w:w="1276"/>
        <w:gridCol w:w="2091"/>
      </w:tblGrid>
      <w:tr w:rsidR="00C3620D" w:rsidTr="00FB3D5F">
        <w:tc>
          <w:tcPr>
            <w:tcW w:w="6487" w:type="dxa"/>
            <w:vAlign w:val="center"/>
          </w:tcPr>
          <w:p w:rsidR="00C3620D" w:rsidRPr="00FB3D5F" w:rsidRDefault="00C3620D" w:rsidP="00FB3D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B3D5F">
              <w:rPr>
                <w:rFonts w:eastAsiaTheme="minorHAnsi"/>
                <w:b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1276" w:type="dxa"/>
            <w:vAlign w:val="center"/>
          </w:tcPr>
          <w:p w:rsidR="00C3620D" w:rsidRPr="00FB3D5F" w:rsidRDefault="00C3620D" w:rsidP="00FB3D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B3D5F">
              <w:rPr>
                <w:rFonts w:eastAsiaTheme="minorHAnsi"/>
                <w:b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2091" w:type="dxa"/>
            <w:vAlign w:val="center"/>
          </w:tcPr>
          <w:p w:rsidR="00C3620D" w:rsidRPr="00FB3D5F" w:rsidRDefault="00C3620D" w:rsidP="00FB3D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B3D5F">
              <w:rPr>
                <w:rFonts w:eastAsiaTheme="minorHAnsi"/>
                <w:b/>
                <w:sz w:val="22"/>
                <w:szCs w:val="22"/>
                <w:lang w:eastAsia="en-US"/>
              </w:rPr>
              <w:t>Значение</w:t>
            </w:r>
          </w:p>
        </w:tc>
      </w:tr>
      <w:tr w:rsidR="00C3620D" w:rsidTr="006D124B">
        <w:tc>
          <w:tcPr>
            <w:tcW w:w="6487" w:type="dxa"/>
          </w:tcPr>
          <w:p w:rsidR="00C3620D" w:rsidRPr="00C3620D" w:rsidRDefault="00C3620D" w:rsidP="00FB3D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3620D">
              <w:rPr>
                <w:rFonts w:eastAsiaTheme="minorHAnsi"/>
                <w:sz w:val="22"/>
                <w:szCs w:val="22"/>
                <w:lang w:eastAsia="en-US"/>
              </w:rPr>
              <w:t>b - удельный расход условного топлива при производстве электрической энергии, установленный для электростанции</w:t>
            </w:r>
          </w:p>
        </w:tc>
        <w:tc>
          <w:tcPr>
            <w:tcW w:w="1276" w:type="dxa"/>
            <w:vAlign w:val="center"/>
          </w:tcPr>
          <w:p w:rsidR="00C3620D" w:rsidRPr="00C3620D" w:rsidRDefault="00FB3D5F" w:rsidP="006D124B">
            <w:pPr>
              <w:autoSpaceDE w:val="0"/>
              <w:autoSpaceDN w:val="0"/>
              <w:adjustRightInd w:val="0"/>
              <w:spacing w:before="12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FB3D5F">
              <w:rPr>
                <w:rFonts w:eastAsiaTheme="minorHAnsi"/>
                <w:sz w:val="22"/>
                <w:szCs w:val="22"/>
                <w:lang w:eastAsia="en-US"/>
              </w:rPr>
              <w:t>л</w:t>
            </w:r>
            <w:proofErr w:type="gramEnd"/>
            <w:r w:rsidRPr="00FB3D5F">
              <w:rPr>
                <w:rFonts w:eastAsia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FB3D5F">
              <w:rPr>
                <w:rFonts w:eastAsiaTheme="minorHAnsi"/>
                <w:sz w:val="22"/>
                <w:szCs w:val="22"/>
                <w:lang w:eastAsia="en-US"/>
              </w:rPr>
              <w:t>кВтч</w:t>
            </w:r>
            <w:proofErr w:type="spellEnd"/>
          </w:p>
        </w:tc>
        <w:tc>
          <w:tcPr>
            <w:tcW w:w="2091" w:type="dxa"/>
            <w:vAlign w:val="center"/>
          </w:tcPr>
          <w:p w:rsidR="00C3620D" w:rsidRPr="00C3620D" w:rsidRDefault="00FB3D5F" w:rsidP="006D124B">
            <w:pPr>
              <w:autoSpaceDE w:val="0"/>
              <w:autoSpaceDN w:val="0"/>
              <w:adjustRightInd w:val="0"/>
              <w:spacing w:before="120"/>
              <w:rPr>
                <w:rFonts w:eastAsiaTheme="minorHAnsi"/>
                <w:sz w:val="22"/>
                <w:szCs w:val="22"/>
                <w:lang w:eastAsia="en-US"/>
              </w:rPr>
            </w:pPr>
            <w:r w:rsidRPr="00FB3D5F">
              <w:rPr>
                <w:rFonts w:eastAsiaTheme="minorHAnsi"/>
                <w:sz w:val="22"/>
                <w:szCs w:val="22"/>
                <w:lang w:eastAsia="en-US"/>
              </w:rPr>
              <w:t xml:space="preserve">0,41 </w:t>
            </w:r>
          </w:p>
        </w:tc>
      </w:tr>
      <w:tr w:rsidR="00C3620D" w:rsidTr="006D124B">
        <w:tc>
          <w:tcPr>
            <w:tcW w:w="6487" w:type="dxa"/>
          </w:tcPr>
          <w:p w:rsidR="00C3620D" w:rsidRPr="00C3620D" w:rsidRDefault="00FB3D5F" w:rsidP="006843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B3D5F">
              <w:rPr>
                <w:rFonts w:eastAsiaTheme="minorHAnsi"/>
                <w:sz w:val="22"/>
                <w:szCs w:val="22"/>
                <w:lang w:eastAsia="en-US"/>
              </w:rPr>
              <w:t xml:space="preserve">Э - </w:t>
            </w:r>
            <w:r w:rsidR="00684384">
              <w:rPr>
                <w:rFonts w:eastAsiaTheme="minorHAnsi"/>
                <w:sz w:val="22"/>
                <w:szCs w:val="22"/>
                <w:lang w:eastAsia="en-US"/>
              </w:rPr>
              <w:t>фактический</w:t>
            </w:r>
            <w:r w:rsidRPr="00FB3D5F">
              <w:rPr>
                <w:rFonts w:eastAsiaTheme="minorHAnsi"/>
                <w:sz w:val="22"/>
                <w:szCs w:val="22"/>
                <w:lang w:eastAsia="en-US"/>
              </w:rPr>
              <w:t xml:space="preserve"> объем отпуска электрической энергии с шин электростанции в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расчетном периоде регулирования</w:t>
            </w:r>
          </w:p>
        </w:tc>
        <w:tc>
          <w:tcPr>
            <w:tcW w:w="1276" w:type="dxa"/>
            <w:vAlign w:val="center"/>
          </w:tcPr>
          <w:p w:rsidR="00C3620D" w:rsidRPr="00C3620D" w:rsidRDefault="00FB3D5F" w:rsidP="006D124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B3D5F">
              <w:rPr>
                <w:rFonts w:eastAsiaTheme="minorHAnsi"/>
                <w:sz w:val="22"/>
                <w:szCs w:val="22"/>
                <w:lang w:eastAsia="en-US"/>
              </w:rPr>
              <w:t>тыс. кВт*</w:t>
            </w:r>
            <w:proofErr w:type="gramStart"/>
            <w:r w:rsidRPr="00FB3D5F"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proofErr w:type="gramEnd"/>
          </w:p>
        </w:tc>
        <w:tc>
          <w:tcPr>
            <w:tcW w:w="2091" w:type="dxa"/>
            <w:vAlign w:val="center"/>
          </w:tcPr>
          <w:p w:rsidR="00C3620D" w:rsidRPr="00C3620D" w:rsidRDefault="00FB3D5F" w:rsidP="006D124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835,55</w:t>
            </w:r>
          </w:p>
        </w:tc>
      </w:tr>
      <w:tr w:rsidR="00C3620D" w:rsidTr="006D124B">
        <w:tc>
          <w:tcPr>
            <w:tcW w:w="6487" w:type="dxa"/>
          </w:tcPr>
          <w:p w:rsidR="00C3620D" w:rsidRPr="00C3620D" w:rsidRDefault="00FB3D5F" w:rsidP="00FB3D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B3D5F">
              <w:rPr>
                <w:rFonts w:eastAsiaTheme="minorHAnsi"/>
                <w:sz w:val="22"/>
                <w:szCs w:val="22"/>
                <w:lang w:eastAsia="en-US"/>
              </w:rPr>
              <w:t xml:space="preserve">ЦТ -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фактическая</w:t>
            </w:r>
            <w:r w:rsidRPr="00FB3D5F">
              <w:rPr>
                <w:rFonts w:eastAsiaTheme="minorHAnsi"/>
                <w:sz w:val="22"/>
                <w:szCs w:val="22"/>
                <w:lang w:eastAsia="en-US"/>
              </w:rPr>
              <w:t xml:space="preserve"> цена на условное топливо электростанции</w:t>
            </w:r>
          </w:p>
        </w:tc>
        <w:tc>
          <w:tcPr>
            <w:tcW w:w="1276" w:type="dxa"/>
            <w:vAlign w:val="center"/>
          </w:tcPr>
          <w:p w:rsidR="00C3620D" w:rsidRPr="00C3620D" w:rsidRDefault="00FB3D5F" w:rsidP="006D124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руб./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л</w:t>
            </w:r>
            <w:proofErr w:type="gramEnd"/>
          </w:p>
        </w:tc>
        <w:tc>
          <w:tcPr>
            <w:tcW w:w="2091" w:type="dxa"/>
            <w:vAlign w:val="center"/>
          </w:tcPr>
          <w:p w:rsidR="00C3620D" w:rsidRPr="00C3620D" w:rsidRDefault="00FB3D5F" w:rsidP="006D124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55,96</w:t>
            </w:r>
          </w:p>
        </w:tc>
      </w:tr>
      <w:tr w:rsidR="00C3620D" w:rsidTr="006D124B">
        <w:tc>
          <w:tcPr>
            <w:tcW w:w="6487" w:type="dxa"/>
            <w:vAlign w:val="center"/>
          </w:tcPr>
          <w:p w:rsidR="00C3620D" w:rsidRPr="00FB3D5F" w:rsidRDefault="00FB3D5F" w:rsidP="00FB3D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</w:rPr>
                  <m:t>PЭ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факт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/>
                        <w:sz w:val="22"/>
                      </w:rPr>
                      <m:t>-2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</w:tcPr>
          <w:p w:rsidR="00C3620D" w:rsidRPr="00C3620D" w:rsidRDefault="00FB3D5F" w:rsidP="006D124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2091" w:type="dxa"/>
            <w:vAlign w:val="center"/>
          </w:tcPr>
          <w:p w:rsidR="00C3620D" w:rsidRPr="00C3620D" w:rsidRDefault="00FB3D5F" w:rsidP="006D124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1 9170,53</w:t>
            </w:r>
          </w:p>
        </w:tc>
      </w:tr>
      <w:tr w:rsidR="00C3620D" w:rsidTr="006D124B">
        <w:trPr>
          <w:trHeight w:val="371"/>
        </w:trPr>
        <w:tc>
          <w:tcPr>
            <w:tcW w:w="6487" w:type="dxa"/>
            <w:vAlign w:val="center"/>
          </w:tcPr>
          <w:p w:rsidR="00C3620D" w:rsidRPr="00C3620D" w:rsidRDefault="00FB3D5F" w:rsidP="00FB3D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РЭ 2022</w:t>
            </w:r>
          </w:p>
        </w:tc>
        <w:tc>
          <w:tcPr>
            <w:tcW w:w="1276" w:type="dxa"/>
            <w:vAlign w:val="center"/>
          </w:tcPr>
          <w:p w:rsidR="00C3620D" w:rsidRPr="00C3620D" w:rsidRDefault="00FB3D5F" w:rsidP="006D124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2091" w:type="dxa"/>
            <w:vAlign w:val="center"/>
          </w:tcPr>
          <w:p w:rsidR="00C3620D" w:rsidRPr="00C3620D" w:rsidRDefault="00FB3D5F" w:rsidP="006D124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B3D5F">
              <w:rPr>
                <w:rFonts w:eastAsiaTheme="minorHAnsi"/>
                <w:sz w:val="22"/>
                <w:szCs w:val="22"/>
                <w:lang w:eastAsia="en-US"/>
              </w:rPr>
              <w:t>24 646,96</w:t>
            </w:r>
          </w:p>
        </w:tc>
      </w:tr>
      <w:tr w:rsidR="00C3620D" w:rsidTr="006D124B">
        <w:tc>
          <w:tcPr>
            <w:tcW w:w="6487" w:type="dxa"/>
          </w:tcPr>
          <w:p w:rsidR="00C3620D" w:rsidRPr="00C3620D" w:rsidRDefault="00FB3D5F" w:rsidP="00FB3D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B3D5F">
              <w:rPr>
                <w:rFonts w:eastAsiaTheme="minorHAnsi"/>
                <w:sz w:val="22"/>
                <w:szCs w:val="22"/>
                <w:lang w:eastAsia="en-US"/>
              </w:rPr>
              <w:t>Корректировка расходов на приобретение энергетических ресурсов ∆РЭj-2</w:t>
            </w:r>
          </w:p>
        </w:tc>
        <w:tc>
          <w:tcPr>
            <w:tcW w:w="1276" w:type="dxa"/>
            <w:vAlign w:val="center"/>
          </w:tcPr>
          <w:p w:rsidR="00C3620D" w:rsidRPr="00C3620D" w:rsidRDefault="00FB3D5F" w:rsidP="006D124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2091" w:type="dxa"/>
            <w:vAlign w:val="center"/>
          </w:tcPr>
          <w:p w:rsidR="00C3620D" w:rsidRPr="00C3620D" w:rsidRDefault="00FB3D5F" w:rsidP="006D124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-5 476,44</w:t>
            </w:r>
          </w:p>
        </w:tc>
      </w:tr>
    </w:tbl>
    <w:p w:rsidR="00684384" w:rsidRDefault="00684384" w:rsidP="00EE2BC2">
      <w:pPr>
        <w:autoSpaceDE w:val="0"/>
        <w:autoSpaceDN w:val="0"/>
        <w:adjustRightInd w:val="0"/>
        <w:spacing w:before="240"/>
        <w:ind w:firstLine="709"/>
        <w:jc w:val="both"/>
        <w:rPr>
          <w:rFonts w:eastAsiaTheme="minorHAnsi"/>
          <w:sz w:val="28"/>
          <w:szCs w:val="28"/>
          <w:vertAlign w:val="subscript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Расчет </w:t>
      </w:r>
      <w:r w:rsidRPr="00EE2BC2">
        <w:rPr>
          <w:rFonts w:eastAsiaTheme="minorHAnsi"/>
          <w:sz w:val="28"/>
          <w:szCs w:val="28"/>
          <w:lang w:eastAsia="en-US"/>
        </w:rPr>
        <w:t>∆</w:t>
      </w:r>
      <w:r>
        <w:rPr>
          <w:rFonts w:eastAsiaTheme="minorHAnsi"/>
          <w:sz w:val="28"/>
          <w:szCs w:val="28"/>
          <w:lang w:eastAsia="en-US"/>
        </w:rPr>
        <w:t>Выр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>j</w:t>
      </w:r>
      <w:r w:rsidRPr="00EE2BC2">
        <w:rPr>
          <w:rFonts w:eastAsiaTheme="minorHAnsi"/>
          <w:sz w:val="28"/>
          <w:szCs w:val="28"/>
          <w:vertAlign w:val="subscript"/>
          <w:lang w:eastAsia="en-US"/>
        </w:rPr>
        <w:t>-2</w:t>
      </w:r>
    </w:p>
    <w:p w:rsidR="00DB213D" w:rsidRDefault="00EE2BC2" w:rsidP="002609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E2BC2">
        <w:rPr>
          <w:rFonts w:eastAsiaTheme="minorHAnsi"/>
          <w:sz w:val="28"/>
          <w:szCs w:val="28"/>
          <w:lang w:eastAsia="en-US"/>
        </w:rPr>
        <w:t>∆</w:t>
      </w:r>
      <w:r>
        <w:rPr>
          <w:rFonts w:eastAsiaTheme="minorHAnsi"/>
          <w:sz w:val="28"/>
          <w:szCs w:val="28"/>
          <w:lang w:eastAsia="en-US"/>
        </w:rPr>
        <w:t>Выр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>j</w:t>
      </w:r>
      <w:r w:rsidRPr="00EE2BC2">
        <w:rPr>
          <w:rFonts w:eastAsiaTheme="minorHAnsi"/>
          <w:sz w:val="28"/>
          <w:szCs w:val="28"/>
          <w:vertAlign w:val="subscript"/>
          <w:lang w:eastAsia="en-US"/>
        </w:rPr>
        <w:t>-2</w:t>
      </w:r>
      <w:r>
        <w:rPr>
          <w:rFonts w:eastAsiaTheme="minorHAnsi"/>
          <w:sz w:val="28"/>
          <w:szCs w:val="28"/>
          <w:lang w:eastAsia="en-US"/>
        </w:rPr>
        <w:t xml:space="preserve"> отклонение выручки, полученной в результате осуществления регулируемой деятельности по производству электрической энергии (мощности), определяемой исходя из установленных цен (тарифов) на электрическую энергию (мощность) и фактического объема реализуемых товаров (услуг), от величины необходимой валовой выручки, установленной на (j-2)-й год, в связи с отклонением объема реализуемых товаров (услуг) от объема, учте</w:t>
      </w:r>
      <w:r w:rsidR="00DB213D">
        <w:rPr>
          <w:rFonts w:eastAsiaTheme="minorHAnsi"/>
          <w:sz w:val="28"/>
          <w:szCs w:val="28"/>
          <w:lang w:eastAsia="en-US"/>
        </w:rPr>
        <w:t>нного при установлении тарифов.</w:t>
      </w:r>
      <w:proofErr w:type="gramEnd"/>
    </w:p>
    <w:p w:rsidR="00DB213D" w:rsidRPr="00273A41" w:rsidRDefault="00EE2BC2" w:rsidP="00273A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Согласно оборотно сальдовой ведомости, карточки счета 90</w:t>
      </w:r>
      <w:r w:rsidR="00684384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84384">
        <w:rPr>
          <w:rFonts w:eastAsiaTheme="minorHAnsi"/>
          <w:sz w:val="28"/>
          <w:szCs w:val="28"/>
          <w:lang w:eastAsia="en-US"/>
        </w:rPr>
        <w:t>сумма</w:t>
      </w:r>
      <w:r>
        <w:rPr>
          <w:rFonts w:eastAsiaTheme="minorHAnsi"/>
          <w:sz w:val="28"/>
          <w:szCs w:val="28"/>
          <w:lang w:eastAsia="en-US"/>
        </w:rPr>
        <w:t xml:space="preserve"> выручки Общества по регулируемому виду деятельности </w:t>
      </w:r>
      <w:r w:rsidR="00684384">
        <w:rPr>
          <w:rFonts w:eastAsiaTheme="minorHAnsi"/>
          <w:sz w:val="28"/>
          <w:szCs w:val="28"/>
          <w:lang w:eastAsia="en-US"/>
        </w:rPr>
        <w:t>за</w:t>
      </w:r>
      <w:r>
        <w:rPr>
          <w:rFonts w:eastAsiaTheme="minorHAnsi"/>
          <w:sz w:val="28"/>
          <w:szCs w:val="28"/>
          <w:lang w:eastAsia="en-US"/>
        </w:rPr>
        <w:t xml:space="preserve"> 2022 год</w:t>
      </w:r>
      <w:r w:rsidR="00684384">
        <w:rPr>
          <w:rFonts w:eastAsiaTheme="minorHAnsi"/>
          <w:sz w:val="28"/>
          <w:szCs w:val="28"/>
          <w:lang w:eastAsia="en-US"/>
        </w:rPr>
        <w:t xml:space="preserve"> составляет 30 546,38 тыс. руб.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84384">
        <w:rPr>
          <w:rFonts w:eastAsiaTheme="minorHAnsi"/>
          <w:sz w:val="28"/>
          <w:szCs w:val="28"/>
          <w:lang w:eastAsia="en-US"/>
        </w:rPr>
        <w:t>На 2022 год н</w:t>
      </w:r>
      <w:r>
        <w:rPr>
          <w:rFonts w:eastAsiaTheme="minorHAnsi"/>
          <w:sz w:val="28"/>
          <w:szCs w:val="28"/>
          <w:lang w:eastAsia="en-US"/>
        </w:rPr>
        <w:t>еобходимая валовая выручка установлена управлением в размере 33 711,20 тыс. руб.</w:t>
      </w:r>
      <w:r w:rsidR="00BB3520">
        <w:rPr>
          <w:rFonts w:eastAsiaTheme="minorHAnsi"/>
          <w:sz w:val="28"/>
          <w:szCs w:val="28"/>
          <w:lang w:eastAsia="en-US"/>
        </w:rPr>
        <w:t xml:space="preserve"> Управлением проведен анализ начисленной потребителям категории «Население» платы за электроэнергию, в результате которого</w:t>
      </w:r>
      <w:r w:rsidR="00684384">
        <w:rPr>
          <w:rFonts w:eastAsiaTheme="minorHAnsi"/>
          <w:sz w:val="28"/>
          <w:szCs w:val="28"/>
          <w:lang w:eastAsia="en-US"/>
        </w:rPr>
        <w:t xml:space="preserve"> по счету 90.1</w:t>
      </w:r>
      <w:r w:rsidR="00BB3520">
        <w:rPr>
          <w:rFonts w:eastAsiaTheme="minorHAnsi"/>
          <w:sz w:val="28"/>
          <w:szCs w:val="28"/>
          <w:lang w:eastAsia="en-US"/>
        </w:rPr>
        <w:t xml:space="preserve"> выявлено занижение объема полезного отпуска электроэнергии указанной категории</w:t>
      </w:r>
      <w:proofErr w:type="gramEnd"/>
      <w:r w:rsidR="00BB3520">
        <w:rPr>
          <w:rFonts w:eastAsiaTheme="minorHAnsi"/>
          <w:sz w:val="28"/>
          <w:szCs w:val="28"/>
          <w:lang w:eastAsia="en-US"/>
        </w:rPr>
        <w:t xml:space="preserve"> потребителей по сравнению с </w:t>
      </w:r>
      <w:proofErr w:type="gramStart"/>
      <w:r w:rsidR="00684384">
        <w:rPr>
          <w:rFonts w:eastAsiaTheme="minorHAnsi"/>
          <w:sz w:val="28"/>
          <w:szCs w:val="28"/>
          <w:lang w:eastAsia="en-US"/>
        </w:rPr>
        <w:t>отраженным</w:t>
      </w:r>
      <w:proofErr w:type="gramEnd"/>
      <w:r w:rsidR="00684384">
        <w:rPr>
          <w:rFonts w:eastAsiaTheme="minorHAnsi"/>
          <w:sz w:val="28"/>
          <w:szCs w:val="28"/>
          <w:lang w:eastAsia="en-US"/>
        </w:rPr>
        <w:t xml:space="preserve"> в форме 46-ЭЭ</w:t>
      </w:r>
      <w:r w:rsidR="00BB3520">
        <w:rPr>
          <w:rFonts w:eastAsiaTheme="minorHAnsi"/>
          <w:sz w:val="28"/>
          <w:szCs w:val="28"/>
          <w:lang w:eastAsia="en-US"/>
        </w:rPr>
        <w:t xml:space="preserve">. </w:t>
      </w:r>
      <w:r w:rsidR="00DB213D">
        <w:rPr>
          <w:rFonts w:eastAsiaTheme="minorHAnsi"/>
          <w:sz w:val="28"/>
          <w:szCs w:val="28"/>
          <w:lang w:eastAsia="en-US"/>
        </w:rPr>
        <w:t>Расчет представлен в таблице 7.</w:t>
      </w:r>
    </w:p>
    <w:p w:rsidR="00273A41" w:rsidRPr="00273A41" w:rsidRDefault="00273A41" w:rsidP="00273A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273A41" w:rsidRPr="00273A41" w:rsidSect="005B39B7">
          <w:headerReference w:type="default" r:id="rId37"/>
          <w:headerReference w:type="first" r:id="rId38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A21CFA" w:rsidRDefault="00A21CFA" w:rsidP="00A21CF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B3520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7</w:t>
      </w:r>
    </w:p>
    <w:p w:rsidR="00DB213D" w:rsidRPr="00273A41" w:rsidRDefault="00DB213D" w:rsidP="00A21CF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Расчет выру</w:t>
      </w:r>
      <w:r w:rsidR="00273A41">
        <w:rPr>
          <w:rFonts w:eastAsiaTheme="minorHAnsi"/>
          <w:sz w:val="28"/>
          <w:szCs w:val="28"/>
          <w:lang w:eastAsia="en-US"/>
        </w:rPr>
        <w:t>чк</w:t>
      </w:r>
      <w:proofErr w:type="gramStart"/>
      <w:r w:rsidR="00273A41">
        <w:rPr>
          <w:rFonts w:eastAsiaTheme="minorHAnsi"/>
          <w:sz w:val="28"/>
          <w:szCs w:val="28"/>
          <w:lang w:eastAsia="en-US"/>
        </w:rPr>
        <w:t>и ООО</w:t>
      </w:r>
      <w:proofErr w:type="gramEnd"/>
      <w:r w:rsidR="00273A41">
        <w:rPr>
          <w:rFonts w:eastAsiaTheme="minorHAnsi"/>
          <w:sz w:val="28"/>
          <w:szCs w:val="28"/>
          <w:lang w:eastAsia="en-US"/>
        </w:rPr>
        <w:t xml:space="preserve"> «Энергия 5» за 2022 год</w:t>
      </w:r>
    </w:p>
    <w:p w:rsidR="00FB5A0A" w:rsidRDefault="00FB5A0A" w:rsidP="00DB21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5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567"/>
        <w:gridCol w:w="709"/>
        <w:gridCol w:w="567"/>
        <w:gridCol w:w="567"/>
        <w:gridCol w:w="567"/>
        <w:gridCol w:w="425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  <w:gridCol w:w="544"/>
        <w:gridCol w:w="590"/>
        <w:gridCol w:w="567"/>
        <w:gridCol w:w="567"/>
        <w:gridCol w:w="425"/>
        <w:gridCol w:w="567"/>
        <w:gridCol w:w="567"/>
      </w:tblGrid>
      <w:tr w:rsidR="00376690" w:rsidRPr="00FB5A0A" w:rsidTr="00EB6853">
        <w:trPr>
          <w:trHeight w:val="300"/>
        </w:trPr>
        <w:tc>
          <w:tcPr>
            <w:tcW w:w="644" w:type="dxa"/>
            <w:vMerge w:val="restart"/>
            <w:shd w:val="clear" w:color="auto" w:fill="auto"/>
            <w:noWrap/>
            <w:vAlign w:val="center"/>
            <w:hideMark/>
          </w:tcPr>
          <w:p w:rsidR="00376690" w:rsidRPr="00FB5A0A" w:rsidRDefault="00376690" w:rsidP="00B93C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376690">
              <w:rPr>
                <w:color w:val="000000"/>
                <w:sz w:val="14"/>
                <w:szCs w:val="14"/>
              </w:rPr>
              <w:t>Месяц</w:t>
            </w:r>
          </w:p>
        </w:tc>
        <w:tc>
          <w:tcPr>
            <w:tcW w:w="4536" w:type="dxa"/>
            <w:gridSpan w:val="8"/>
            <w:shd w:val="clear" w:color="auto" w:fill="auto"/>
            <w:noWrap/>
            <w:vAlign w:val="center"/>
            <w:hideMark/>
          </w:tcPr>
          <w:p w:rsidR="00376690" w:rsidRPr="00FB5A0A" w:rsidRDefault="00376690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По форме 46-ЭЭ</w:t>
            </w:r>
          </w:p>
        </w:tc>
        <w:tc>
          <w:tcPr>
            <w:tcW w:w="5387" w:type="dxa"/>
            <w:gridSpan w:val="10"/>
            <w:shd w:val="clear" w:color="auto" w:fill="auto"/>
            <w:noWrap/>
            <w:vAlign w:val="center"/>
            <w:hideMark/>
          </w:tcPr>
          <w:p w:rsidR="00376690" w:rsidRPr="00FB5A0A" w:rsidRDefault="00376690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По ОСВ  и карточки по счету 90.1.</w:t>
            </w:r>
          </w:p>
        </w:tc>
        <w:tc>
          <w:tcPr>
            <w:tcW w:w="4961" w:type="dxa"/>
            <w:gridSpan w:val="9"/>
            <w:shd w:val="clear" w:color="auto" w:fill="auto"/>
            <w:noWrap/>
            <w:vAlign w:val="center"/>
            <w:hideMark/>
          </w:tcPr>
          <w:p w:rsidR="00376690" w:rsidRPr="00FB5A0A" w:rsidRDefault="00376690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Принято управлением</w:t>
            </w:r>
          </w:p>
        </w:tc>
      </w:tr>
      <w:tr w:rsidR="00376690" w:rsidRPr="00FB5A0A" w:rsidTr="00EB6853">
        <w:trPr>
          <w:trHeight w:val="300"/>
        </w:trPr>
        <w:tc>
          <w:tcPr>
            <w:tcW w:w="644" w:type="dxa"/>
            <w:vMerge/>
            <w:shd w:val="clear" w:color="auto" w:fill="auto"/>
            <w:noWrap/>
            <w:vAlign w:val="center"/>
            <w:hideMark/>
          </w:tcPr>
          <w:p w:rsidR="00376690" w:rsidRPr="00FB5A0A" w:rsidRDefault="00376690" w:rsidP="00B93C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  <w:hideMark/>
          </w:tcPr>
          <w:p w:rsidR="00376690" w:rsidRPr="00FB5A0A" w:rsidRDefault="00376690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Население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376690" w:rsidRPr="00FB5A0A" w:rsidRDefault="00376690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Прочие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376690" w:rsidRPr="00FB5A0A" w:rsidRDefault="00376690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center"/>
            <w:hideMark/>
          </w:tcPr>
          <w:p w:rsidR="00376690" w:rsidRPr="00FB5A0A" w:rsidRDefault="00376690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Население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376690" w:rsidRPr="00FB5A0A" w:rsidRDefault="00376690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Прочие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376690" w:rsidRPr="00FB5A0A" w:rsidRDefault="00376690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:rsidR="00376690" w:rsidRPr="00FB5A0A" w:rsidRDefault="00376690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Население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376690" w:rsidRPr="00FB5A0A" w:rsidRDefault="00376690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Прочие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376690" w:rsidRPr="00FB5A0A" w:rsidRDefault="00376690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</w:tr>
      <w:tr w:rsidR="00376690" w:rsidRPr="00FB5A0A" w:rsidTr="00EB6853">
        <w:trPr>
          <w:trHeight w:val="1326"/>
        </w:trPr>
        <w:tc>
          <w:tcPr>
            <w:tcW w:w="644" w:type="dxa"/>
            <w:vMerge/>
            <w:shd w:val="clear" w:color="auto" w:fill="auto"/>
            <w:noWrap/>
            <w:vAlign w:val="center"/>
            <w:hideMark/>
          </w:tcPr>
          <w:p w:rsidR="00376690" w:rsidRPr="00FB5A0A" w:rsidRDefault="00376690" w:rsidP="00B93C4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76690" w:rsidRPr="00FB5A0A" w:rsidRDefault="00376690" w:rsidP="00FB5A0A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объем, тыс</w:t>
            </w:r>
            <w:r>
              <w:rPr>
                <w:color w:val="000000"/>
                <w:sz w:val="14"/>
                <w:szCs w:val="14"/>
              </w:rPr>
              <w:t>.</w:t>
            </w:r>
            <w:r w:rsidRPr="00FB5A0A">
              <w:rPr>
                <w:color w:val="000000"/>
                <w:sz w:val="14"/>
                <w:szCs w:val="14"/>
              </w:rPr>
              <w:t xml:space="preserve"> кВт </w:t>
            </w:r>
            <w:proofErr w:type="gramStart"/>
            <w:r w:rsidRPr="00FB5A0A">
              <w:rPr>
                <w:color w:val="000000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6690" w:rsidRPr="00FB5A0A" w:rsidRDefault="00376690" w:rsidP="00FB5A0A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выручка, тыс. 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76690" w:rsidRPr="00FB5A0A" w:rsidRDefault="00376690" w:rsidP="00FB5A0A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 xml:space="preserve">тариф, руб./кВт </w:t>
            </w:r>
            <w:proofErr w:type="gramStart"/>
            <w:r w:rsidRPr="00FB5A0A">
              <w:rPr>
                <w:color w:val="000000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76690" w:rsidRPr="00FB5A0A" w:rsidRDefault="00376690" w:rsidP="00FB5A0A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 xml:space="preserve">объем, тыс. кВт </w:t>
            </w:r>
            <w:proofErr w:type="gramStart"/>
            <w:r w:rsidRPr="00FB5A0A">
              <w:rPr>
                <w:color w:val="000000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76690" w:rsidRPr="00FB5A0A" w:rsidRDefault="00376690" w:rsidP="00FB5A0A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выручка, тыс. руб.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690" w:rsidRPr="00FB5A0A" w:rsidRDefault="00376690" w:rsidP="00FB5A0A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 xml:space="preserve">тариф, руб./кВт </w:t>
            </w:r>
            <w:proofErr w:type="gramStart"/>
            <w:r w:rsidRPr="00FB5A0A">
              <w:rPr>
                <w:color w:val="000000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76690" w:rsidRPr="00FB5A0A" w:rsidRDefault="00376690" w:rsidP="00FB5A0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 xml:space="preserve">объем, тыс. кВт </w:t>
            </w:r>
            <w:proofErr w:type="gramStart"/>
            <w:r w:rsidRPr="00FB5A0A">
              <w:rPr>
                <w:b/>
                <w:bCs/>
                <w:color w:val="000000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76690" w:rsidRPr="00FB5A0A" w:rsidRDefault="00376690" w:rsidP="00FB5A0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выручка, тыс. 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76690" w:rsidRPr="00FB5A0A" w:rsidRDefault="00376690" w:rsidP="00FB5A0A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 xml:space="preserve">объем, тыс. кВт </w:t>
            </w:r>
            <w:proofErr w:type="gramStart"/>
            <w:r w:rsidRPr="00FB5A0A">
              <w:rPr>
                <w:color w:val="000000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76690" w:rsidRPr="00FB5A0A" w:rsidRDefault="00376690" w:rsidP="00FB5A0A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выручка, тыс. руб.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690" w:rsidRPr="00FB5A0A" w:rsidRDefault="00376690" w:rsidP="00FB5A0A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 xml:space="preserve">тариф, руб./кВт </w:t>
            </w:r>
            <w:proofErr w:type="gramStart"/>
            <w:r w:rsidRPr="00FB5A0A">
              <w:rPr>
                <w:color w:val="000000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76690" w:rsidRPr="00FB5A0A" w:rsidRDefault="00376690" w:rsidP="00FB5A0A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 xml:space="preserve">объем исходя из полученной суммы субсидии, тыс. кВт </w:t>
            </w:r>
            <w:proofErr w:type="gramStart"/>
            <w:r w:rsidRPr="00FB5A0A">
              <w:rPr>
                <w:color w:val="000000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76690" w:rsidRPr="00FB5A0A" w:rsidRDefault="00376690" w:rsidP="00FB5A0A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Размер субсидии, тыс. 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76690" w:rsidRPr="00FB5A0A" w:rsidRDefault="00376690" w:rsidP="00FB5A0A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 xml:space="preserve">объем, тыс. кВт </w:t>
            </w:r>
            <w:proofErr w:type="gramStart"/>
            <w:r w:rsidRPr="00FB5A0A">
              <w:rPr>
                <w:color w:val="000000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76690" w:rsidRPr="00FB5A0A" w:rsidRDefault="00376690" w:rsidP="00FB5A0A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выручка, тыс. руб.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76690" w:rsidRPr="00FB5A0A" w:rsidRDefault="00376690" w:rsidP="00FB5A0A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 xml:space="preserve">тариф, руб./кВт </w:t>
            </w:r>
            <w:proofErr w:type="gramStart"/>
            <w:r w:rsidRPr="00FB5A0A">
              <w:rPr>
                <w:color w:val="000000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76690" w:rsidRPr="00FB5A0A" w:rsidRDefault="00376690" w:rsidP="00FB5A0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 xml:space="preserve">объем, тыс. кВт </w:t>
            </w:r>
            <w:proofErr w:type="gramStart"/>
            <w:r w:rsidRPr="00FB5A0A">
              <w:rPr>
                <w:b/>
                <w:bCs/>
                <w:color w:val="000000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76690" w:rsidRPr="00FB5A0A" w:rsidRDefault="00376690" w:rsidP="00FB5A0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выручка, тыс. 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76690" w:rsidRPr="00FB5A0A" w:rsidRDefault="00376690" w:rsidP="00FB5A0A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 xml:space="preserve">объем, </w:t>
            </w:r>
            <w:proofErr w:type="spellStart"/>
            <w:proofErr w:type="gramStart"/>
            <w:r w:rsidRPr="00FB5A0A">
              <w:rPr>
                <w:color w:val="000000"/>
                <w:sz w:val="14"/>
                <w:szCs w:val="14"/>
              </w:rPr>
              <w:t>тыс</w:t>
            </w:r>
            <w:proofErr w:type="spellEnd"/>
            <w:proofErr w:type="gramEnd"/>
            <w:r w:rsidRPr="00FB5A0A">
              <w:rPr>
                <w:color w:val="000000"/>
                <w:sz w:val="14"/>
                <w:szCs w:val="14"/>
              </w:rPr>
              <w:t xml:space="preserve"> кВт 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76690" w:rsidRPr="00FB5A0A" w:rsidRDefault="00376690" w:rsidP="00FB5A0A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выручка, тыс. руб.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376690" w:rsidRPr="00FB5A0A" w:rsidRDefault="00376690" w:rsidP="00FB5A0A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 xml:space="preserve">тариф, руб./кВт </w:t>
            </w:r>
            <w:proofErr w:type="gramStart"/>
            <w:r w:rsidRPr="00FB5A0A">
              <w:rPr>
                <w:color w:val="000000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376690" w:rsidRPr="00FB5A0A" w:rsidRDefault="00376690" w:rsidP="00FB5A0A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Размер субсидии, тыс. 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76690" w:rsidRPr="00FB5A0A" w:rsidRDefault="00376690" w:rsidP="00FB5A0A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 xml:space="preserve">объем, тыс. кВт </w:t>
            </w:r>
            <w:proofErr w:type="gramStart"/>
            <w:r w:rsidRPr="00FB5A0A">
              <w:rPr>
                <w:color w:val="000000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76690" w:rsidRPr="00FB5A0A" w:rsidRDefault="00376690" w:rsidP="00FB5A0A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выручка, тыс. руб.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76690" w:rsidRPr="00FB5A0A" w:rsidRDefault="00376690" w:rsidP="00FB5A0A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 xml:space="preserve">тариф, руб./кВт </w:t>
            </w:r>
            <w:proofErr w:type="gramStart"/>
            <w:r w:rsidRPr="00FB5A0A">
              <w:rPr>
                <w:color w:val="000000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76690" w:rsidRPr="00FB5A0A" w:rsidRDefault="00376690" w:rsidP="00FB5A0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 xml:space="preserve">объем, тыс. кВт </w:t>
            </w:r>
            <w:proofErr w:type="gramStart"/>
            <w:r w:rsidRPr="00FB5A0A">
              <w:rPr>
                <w:b/>
                <w:bCs/>
                <w:color w:val="000000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76690" w:rsidRPr="00FB5A0A" w:rsidRDefault="00376690" w:rsidP="00FB5A0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выручка, тыс. руб.</w:t>
            </w:r>
          </w:p>
        </w:tc>
      </w:tr>
      <w:tr w:rsidR="00B93C43" w:rsidRPr="00FB5A0A" w:rsidTr="00EB6853">
        <w:trPr>
          <w:trHeight w:val="315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FB5A0A">
            <w:pPr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январь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58,31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2209,84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37,90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24,15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915,16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37,90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82,45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3125,00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26,62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75,61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2,84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58,31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2044,25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24,15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915,16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37,90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50,77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3035,02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58,31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165,59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37,90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2044,25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24,15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915,16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37,90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82,45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3125,00</w:t>
            </w:r>
          </w:p>
        </w:tc>
      </w:tr>
      <w:tr w:rsidR="00B93C43" w:rsidRPr="00FB5A0A" w:rsidTr="00EB6853">
        <w:trPr>
          <w:trHeight w:val="315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FB5A0A">
            <w:pPr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февраль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52,66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1995,99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37,90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19,20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727,76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37,90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71,87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2723,74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22,08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62,70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2,84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52,66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1846,42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19,20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727,76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37,90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41,28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2636,88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52,66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149,57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37,90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1846,42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19,20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727,76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37,90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71,87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2723,74</w:t>
            </w:r>
          </w:p>
        </w:tc>
      </w:tr>
      <w:tr w:rsidR="00B93C43" w:rsidRPr="00FB5A0A" w:rsidTr="00EB6853">
        <w:trPr>
          <w:trHeight w:val="315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FB5A0A">
            <w:pPr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март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58,31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2209,84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37,90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14,48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548,63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37,90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72,78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2758,47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17,27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49,06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2,84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58,31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2044,25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14,48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548,63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37,90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31,75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2641,94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58,31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165,59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37,90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2044,25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14,48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548,63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37,90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72,78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2758,47</w:t>
            </w:r>
          </w:p>
        </w:tc>
      </w:tr>
      <w:tr w:rsidR="00B93C43" w:rsidRPr="00FB5A0A" w:rsidTr="00EB6853">
        <w:trPr>
          <w:trHeight w:val="315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FB5A0A">
            <w:pPr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апрель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56,43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2138,56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37,90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13,97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529,31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37,90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70,39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2667,87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20,28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57,61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2,84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56,43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1978,31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13,97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529,31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37,90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34,25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2565,23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56,43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160,25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37,90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1978,31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13,97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529,31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37,90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70,39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2667,87</w:t>
            </w:r>
          </w:p>
        </w:tc>
      </w:tr>
      <w:tr w:rsidR="00B93C43" w:rsidRPr="00FB5A0A" w:rsidTr="00EB6853">
        <w:trPr>
          <w:trHeight w:val="315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FB5A0A">
            <w:pPr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май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58,31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2209,84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37,90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13,75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521,24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37,90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72,06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2731,08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19,95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56,65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2,84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58,31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2044,25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13,75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521,24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37,90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33,70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2622,14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58,31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165,59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37,90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2044,25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13,75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521,24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37,90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72,06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2731,08</w:t>
            </w:r>
          </w:p>
        </w:tc>
      </w:tr>
      <w:tr w:rsidR="00B93C43" w:rsidRPr="00FB5A0A" w:rsidTr="00EB6853">
        <w:trPr>
          <w:trHeight w:val="315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FB5A0A">
            <w:pPr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июнь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56,43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2138,56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37,90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6,36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241,04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37,90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62,79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2379,60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20,72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60,91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2,94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56,43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1978,31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6,36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241,04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37,90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27,08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2280,26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56,43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165,89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37,90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1978,31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6,36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241,04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37,90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62,79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2385,24</w:t>
            </w:r>
          </w:p>
        </w:tc>
      </w:tr>
      <w:tr w:rsidR="00B93C43" w:rsidRPr="00FB5A0A" w:rsidTr="00EB6853">
        <w:trPr>
          <w:trHeight w:val="315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FB5A0A">
            <w:pPr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июль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58,31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2257,07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38,71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4,47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172,84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38,71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62,77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2429,91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21,80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64,09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2,94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58,31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2085,65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4,47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172,84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38,71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26,26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2322,58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58,31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171,42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38,71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2085,65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4,47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172,84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38,71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62,77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2429,91</w:t>
            </w:r>
          </w:p>
        </w:tc>
      </w:tr>
      <w:tr w:rsidR="00B93C43" w:rsidRPr="00FB5A0A" w:rsidTr="00EB6853">
        <w:trPr>
          <w:trHeight w:val="315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FB5A0A">
            <w:pPr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август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58,31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2257,07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38,71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4,18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161,73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38,71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62,49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2418,80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22,02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64,75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2,94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58,31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2085,65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4,18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161,73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38,71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26,20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2312,13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58,31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171,42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38,71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2085,65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4,18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161,73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38,71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62,49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2418,80</w:t>
            </w:r>
          </w:p>
        </w:tc>
      </w:tr>
      <w:tr w:rsidR="00B93C43" w:rsidRPr="00FB5A0A" w:rsidTr="00EB6853">
        <w:trPr>
          <w:trHeight w:val="315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FB5A0A">
            <w:pPr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сентябрь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56,43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2184,26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38,71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7,44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288,12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38,71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63,87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2472,38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20,62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60,61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2,94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56,43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2018,37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7,44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288,12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38,71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28,06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2367,10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56,43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165,89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38,71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2018,37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7,44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288,12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38,71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63,87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2472,38</w:t>
            </w:r>
          </w:p>
        </w:tc>
      </w:tr>
      <w:tr w:rsidR="00B93C43" w:rsidRPr="00FB5A0A" w:rsidTr="00EB6853">
        <w:trPr>
          <w:trHeight w:val="315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FB5A0A">
            <w:pPr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58,31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2257,07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38,71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12,58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487,09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38,71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70,89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2744,16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19,82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58,27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2,94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58,31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2085,65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12,58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487,09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38,71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32,40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2631,00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58,31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171,42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38,71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2085,65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12,58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487,09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38,71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70,89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2744,16</w:t>
            </w:r>
          </w:p>
        </w:tc>
      </w:tr>
      <w:tr w:rsidR="00B93C43" w:rsidRPr="00FB5A0A" w:rsidTr="00EB6853">
        <w:trPr>
          <w:trHeight w:val="315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FB5A0A">
            <w:pPr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ноябрь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56,43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2184,26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38,71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15,12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585,37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38,71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71,55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2769,63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23,82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70,03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2,94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56,43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2018,37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15,12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585,37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38,71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38,94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2673,77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56,43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165,89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38,71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2018,37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15,12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585,37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38,71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71,55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2769,63</w:t>
            </w:r>
          </w:p>
        </w:tc>
      </w:tr>
      <w:tr w:rsidR="00B93C43" w:rsidRPr="00FB5A0A" w:rsidTr="00EB6853">
        <w:trPr>
          <w:trHeight w:val="315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FB5A0A">
            <w:pPr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58,31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2093,23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35,90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13,34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478,76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35,90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71,64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2571,99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22,79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72,94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3,20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58,31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1906,64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13,34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478,76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35,90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36,13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2458,35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58,31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186,58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35,90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1906,64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13,34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478,76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35,90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71,64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2571,99</w:t>
            </w:r>
          </w:p>
        </w:tc>
      </w:tr>
      <w:tr w:rsidR="00B93C43" w:rsidRPr="00FB5A0A" w:rsidTr="00EB6853">
        <w:trPr>
          <w:trHeight w:val="300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FB5A0A">
            <w:pPr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686,52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26135,59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149,03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5657,05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835,55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31792,64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257,79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753,22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686,52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24136,11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149,03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5657,05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406,83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30546,38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686,52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2005,13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24136,11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149,03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  <w:r w:rsidRPr="00FB5A0A">
              <w:rPr>
                <w:color w:val="000000"/>
                <w:sz w:val="14"/>
                <w:szCs w:val="14"/>
              </w:rPr>
              <w:t>5657,05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835,55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A0A" w:rsidRPr="00FB5A0A" w:rsidRDefault="00FB5A0A" w:rsidP="00B93C4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A0A">
              <w:rPr>
                <w:b/>
                <w:bCs/>
                <w:color w:val="000000"/>
                <w:sz w:val="14"/>
                <w:szCs w:val="14"/>
              </w:rPr>
              <w:t>31798,29</w:t>
            </w:r>
          </w:p>
        </w:tc>
      </w:tr>
    </w:tbl>
    <w:p w:rsidR="00FB5A0A" w:rsidRDefault="00FB5A0A" w:rsidP="00DB21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B213D" w:rsidRDefault="00DB213D" w:rsidP="00DB21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DB213D" w:rsidSect="00DB213D">
          <w:pgSz w:w="16838" w:h="11906" w:orient="landscape"/>
          <w:pgMar w:top="1701" w:right="1134" w:bottom="567" w:left="992" w:header="709" w:footer="709" w:gutter="0"/>
          <w:cols w:space="708"/>
          <w:titlePg/>
          <w:docGrid w:linePitch="360"/>
        </w:sectPr>
      </w:pPr>
    </w:p>
    <w:p w:rsidR="00842582" w:rsidRPr="0047162C" w:rsidRDefault="00842582" w:rsidP="00AB1281">
      <w:pPr>
        <w:autoSpaceDE w:val="0"/>
        <w:autoSpaceDN w:val="0"/>
        <w:adjustRightInd w:val="0"/>
        <w:spacing w:before="120" w:after="12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Таким образом, выручка ООО «Энергия 5» за 2022 год исходя из данных формы 46-ЭЭ (полезный отпуск) и установленных экономически обоснованных тарифов составила </w:t>
      </w:r>
      <w:r w:rsidRPr="00842582">
        <w:rPr>
          <w:bCs/>
          <w:color w:val="000000"/>
          <w:sz w:val="28"/>
          <w:szCs w:val="28"/>
        </w:rPr>
        <w:t>31</w:t>
      </w:r>
      <w:r w:rsidR="0047162C">
        <w:rPr>
          <w:color w:val="000000"/>
          <w:sz w:val="22"/>
          <w:szCs w:val="22"/>
        </w:rPr>
        <w:t> </w:t>
      </w:r>
      <w:r w:rsidRPr="00842582">
        <w:rPr>
          <w:bCs/>
          <w:color w:val="000000"/>
          <w:sz w:val="28"/>
          <w:szCs w:val="28"/>
        </w:rPr>
        <w:t>798,2</w:t>
      </w:r>
      <w:r w:rsidR="002609E5">
        <w:rPr>
          <w:bCs/>
          <w:color w:val="000000"/>
          <w:sz w:val="28"/>
          <w:szCs w:val="28"/>
        </w:rPr>
        <w:t>9</w:t>
      </w:r>
      <w:r w:rsidRPr="00842582">
        <w:rPr>
          <w:bCs/>
          <w:color w:val="000000"/>
          <w:sz w:val="28"/>
          <w:szCs w:val="28"/>
        </w:rPr>
        <w:t xml:space="preserve"> тыс. руб.</w:t>
      </w:r>
      <w:r>
        <w:rPr>
          <w:bCs/>
          <w:color w:val="000000"/>
          <w:sz w:val="28"/>
          <w:szCs w:val="28"/>
        </w:rPr>
        <w:t xml:space="preserve"> С </w:t>
      </w:r>
      <w:proofErr w:type="gramStart"/>
      <w:r>
        <w:rPr>
          <w:bCs/>
          <w:color w:val="000000"/>
          <w:sz w:val="28"/>
          <w:szCs w:val="28"/>
        </w:rPr>
        <w:t>учетом</w:t>
      </w:r>
      <w:proofErr w:type="gramEnd"/>
      <w:r>
        <w:rPr>
          <w:bCs/>
          <w:color w:val="000000"/>
          <w:sz w:val="28"/>
          <w:szCs w:val="28"/>
        </w:rPr>
        <w:t xml:space="preserve"> установленного на 2022 год размер</w:t>
      </w:r>
      <w:r w:rsidR="0047162C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 НВВ (</w:t>
      </w:r>
      <w:r w:rsidRPr="00842582">
        <w:rPr>
          <w:bCs/>
          <w:color w:val="000000"/>
          <w:sz w:val="28"/>
          <w:szCs w:val="28"/>
        </w:rPr>
        <w:t>33</w:t>
      </w:r>
      <w:r w:rsidR="0047162C">
        <w:rPr>
          <w:color w:val="000000"/>
          <w:sz w:val="22"/>
          <w:szCs w:val="22"/>
        </w:rPr>
        <w:t> </w:t>
      </w:r>
      <w:r w:rsidRPr="00842582">
        <w:rPr>
          <w:bCs/>
          <w:color w:val="000000"/>
          <w:sz w:val="28"/>
          <w:szCs w:val="28"/>
        </w:rPr>
        <w:t>711,20</w:t>
      </w:r>
      <w:r>
        <w:rPr>
          <w:bCs/>
          <w:color w:val="000000"/>
          <w:sz w:val="28"/>
          <w:szCs w:val="28"/>
        </w:rPr>
        <w:t xml:space="preserve"> </w:t>
      </w:r>
      <w:r w:rsidRPr="00842582">
        <w:rPr>
          <w:bCs/>
          <w:color w:val="000000"/>
          <w:sz w:val="28"/>
          <w:szCs w:val="28"/>
        </w:rPr>
        <w:t>тыс. руб.</w:t>
      </w:r>
      <w:r>
        <w:rPr>
          <w:bCs/>
          <w:color w:val="000000"/>
          <w:sz w:val="28"/>
          <w:szCs w:val="28"/>
        </w:rPr>
        <w:t xml:space="preserve">), </w:t>
      </w:r>
      <w:r w:rsidRPr="0047162C">
        <w:rPr>
          <w:bCs/>
          <w:color w:val="000000"/>
          <w:sz w:val="28"/>
          <w:szCs w:val="28"/>
        </w:rPr>
        <w:t>о</w:t>
      </w:r>
      <w:r w:rsidRPr="0047162C">
        <w:rPr>
          <w:rFonts w:eastAsiaTheme="minorHAnsi"/>
          <w:sz w:val="28"/>
          <w:szCs w:val="28"/>
          <w:lang w:eastAsia="en-US"/>
        </w:rPr>
        <w:t xml:space="preserve">тклонение выручки, полученной в результате осуществления регулируемой деятельности от установленной в </w:t>
      </w:r>
      <w:r w:rsidRPr="0047162C">
        <w:rPr>
          <w:rFonts w:eastAsiaTheme="minorHAnsi"/>
          <w:sz w:val="28"/>
          <w:szCs w:val="28"/>
          <w:lang w:val="en-US" w:eastAsia="en-US"/>
        </w:rPr>
        <w:t>j</w:t>
      </w:r>
      <w:r w:rsidRPr="0047162C">
        <w:rPr>
          <w:rFonts w:eastAsiaTheme="minorHAnsi"/>
          <w:sz w:val="28"/>
          <w:szCs w:val="28"/>
          <w:lang w:eastAsia="en-US"/>
        </w:rPr>
        <w:t>-2 году ∆Выр</w:t>
      </w:r>
      <w:r w:rsidRPr="0047162C">
        <w:rPr>
          <w:rFonts w:eastAsiaTheme="minorHAnsi"/>
          <w:sz w:val="28"/>
          <w:szCs w:val="28"/>
          <w:vertAlign w:val="subscript"/>
          <w:lang w:val="en-US" w:eastAsia="en-US"/>
        </w:rPr>
        <w:t>j</w:t>
      </w:r>
      <w:r w:rsidRPr="0047162C">
        <w:rPr>
          <w:rFonts w:eastAsiaTheme="minorHAnsi"/>
          <w:sz w:val="28"/>
          <w:szCs w:val="28"/>
          <w:vertAlign w:val="subscript"/>
          <w:lang w:eastAsia="en-US"/>
        </w:rPr>
        <w:t>-2</w:t>
      </w:r>
      <w:r w:rsidR="0047162C">
        <w:rPr>
          <w:rFonts w:eastAsiaTheme="minorHAnsi"/>
          <w:sz w:val="28"/>
          <w:szCs w:val="28"/>
          <w:lang w:eastAsia="en-US"/>
        </w:rPr>
        <w:t>, составило «-» 1 912,9</w:t>
      </w:r>
      <w:r w:rsidR="002609E5">
        <w:rPr>
          <w:rFonts w:eastAsiaTheme="minorHAnsi"/>
          <w:sz w:val="28"/>
          <w:szCs w:val="28"/>
          <w:lang w:eastAsia="en-US"/>
        </w:rPr>
        <w:t>1</w:t>
      </w:r>
      <w:r w:rsidR="0047162C">
        <w:rPr>
          <w:rFonts w:eastAsiaTheme="minorHAnsi"/>
          <w:sz w:val="28"/>
          <w:szCs w:val="28"/>
          <w:lang w:eastAsia="en-US"/>
        </w:rPr>
        <w:t xml:space="preserve"> тыс. руб.</w:t>
      </w:r>
    </w:p>
    <w:p w:rsidR="00AB1281" w:rsidRDefault="00AB1281" w:rsidP="00AB1281">
      <w:pPr>
        <w:autoSpaceDE w:val="0"/>
        <w:autoSpaceDN w:val="0"/>
        <w:adjustRightInd w:val="0"/>
        <w:spacing w:before="120" w:after="12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Расчет недополученных или излишне полученных доходов представлен в нижеследующей таблице.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621"/>
        <w:gridCol w:w="2233"/>
      </w:tblGrid>
      <w:tr w:rsidR="00AB1281" w:rsidTr="00AB128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81" w:rsidRDefault="00AB1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81" w:rsidRDefault="00AB1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8"/>
                <w:lang w:eastAsia="en-US"/>
              </w:rPr>
              <w:t>Значение,</w:t>
            </w:r>
          </w:p>
          <w:p w:rsidR="00AB1281" w:rsidRDefault="00AB1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8"/>
                <w:lang w:eastAsia="en-US"/>
              </w:rPr>
              <w:t xml:space="preserve"> тыс. руб.</w:t>
            </w:r>
          </w:p>
        </w:tc>
      </w:tr>
      <w:tr w:rsidR="00AB1281" w:rsidTr="006D124B">
        <w:trPr>
          <w:trHeight w:val="36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81" w:rsidRPr="001F2D9C" w:rsidRDefault="00AB1281" w:rsidP="006D12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F2D9C">
              <w:rPr>
                <w:rFonts w:eastAsiaTheme="minorHAnsi"/>
                <w:szCs w:val="28"/>
                <w:lang w:eastAsia="en-US"/>
              </w:rPr>
              <w:t>Корректировка операционных расходов</w:t>
            </w:r>
            <w:r>
              <w:rPr>
                <w:rFonts w:eastAsiaTheme="minorHAnsi"/>
                <w:szCs w:val="28"/>
                <w:lang w:eastAsia="en-US"/>
              </w:rPr>
              <w:t xml:space="preserve">, </w:t>
            </w:r>
            <w:r w:rsidRPr="001F2D9C">
              <w:rPr>
                <w:rFonts w:eastAsiaTheme="minorHAnsi"/>
                <w:szCs w:val="28"/>
                <w:lang w:eastAsia="en-US"/>
              </w:rPr>
              <w:t>∆ОР</w:t>
            </w:r>
            <w:r w:rsidRPr="001F2D9C">
              <w:rPr>
                <w:rFonts w:eastAsiaTheme="minorHAnsi"/>
                <w:szCs w:val="28"/>
                <w:vertAlign w:val="subscript"/>
                <w:lang w:val="en-US" w:eastAsia="en-US"/>
              </w:rPr>
              <w:t>j</w:t>
            </w:r>
            <w:r w:rsidRPr="001F2D9C">
              <w:rPr>
                <w:rFonts w:eastAsiaTheme="minorHAnsi"/>
                <w:szCs w:val="28"/>
                <w:vertAlign w:val="subscript"/>
                <w:lang w:eastAsia="en-US"/>
              </w:rPr>
              <w:t>-2</w:t>
            </w:r>
            <w:r w:rsidRPr="001F2D9C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81" w:rsidRPr="00273A41" w:rsidRDefault="00273A41" w:rsidP="00DF78E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838</w:t>
            </w:r>
            <w:r w:rsidR="00DF78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95</w:t>
            </w:r>
          </w:p>
        </w:tc>
      </w:tr>
      <w:tr w:rsidR="00AB1281" w:rsidTr="006D124B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81" w:rsidRDefault="00AB1281" w:rsidP="006D12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</w:t>
            </w:r>
            <w:r>
              <w:rPr>
                <w:rFonts w:eastAsiaTheme="minorHAnsi"/>
                <w:lang w:eastAsia="en-US"/>
              </w:rPr>
              <w:t xml:space="preserve">орректировка неподконтрольных расходов, </w:t>
            </w:r>
            <w:r w:rsidRPr="001F2D9C">
              <w:rPr>
                <w:rFonts w:eastAsiaTheme="minorHAnsi"/>
                <w:szCs w:val="28"/>
                <w:lang w:eastAsia="en-US"/>
              </w:rPr>
              <w:t>∆</w:t>
            </w:r>
            <w:r>
              <w:rPr>
                <w:rFonts w:eastAsiaTheme="minorHAnsi"/>
                <w:szCs w:val="28"/>
                <w:lang w:eastAsia="en-US"/>
              </w:rPr>
              <w:t>Н</w:t>
            </w:r>
            <w:r w:rsidRPr="001F2D9C">
              <w:rPr>
                <w:rFonts w:eastAsiaTheme="minorHAnsi"/>
                <w:szCs w:val="28"/>
                <w:lang w:eastAsia="en-US"/>
              </w:rPr>
              <w:t>Р</w:t>
            </w:r>
            <w:r w:rsidRPr="001F2D9C">
              <w:rPr>
                <w:rFonts w:eastAsiaTheme="minorHAnsi"/>
                <w:szCs w:val="28"/>
                <w:vertAlign w:val="subscript"/>
                <w:lang w:val="en-US" w:eastAsia="en-US"/>
              </w:rPr>
              <w:t>j</w:t>
            </w:r>
            <w:r w:rsidRPr="001F2D9C">
              <w:rPr>
                <w:rFonts w:eastAsiaTheme="minorHAnsi"/>
                <w:szCs w:val="28"/>
                <w:vertAlign w:val="subscript"/>
                <w:lang w:eastAsia="en-US"/>
              </w:rPr>
              <w:t>-2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81" w:rsidRPr="00AB1281" w:rsidRDefault="00AB1281" w:rsidP="006D124B">
            <w:pPr>
              <w:jc w:val="center"/>
              <w:rPr>
                <w:color w:val="000000"/>
                <w:sz w:val="22"/>
                <w:szCs w:val="22"/>
              </w:rPr>
            </w:pPr>
            <w:r w:rsidRPr="00AB1281">
              <w:rPr>
                <w:color w:val="000000"/>
                <w:sz w:val="22"/>
                <w:szCs w:val="22"/>
              </w:rPr>
              <w:t>-</w:t>
            </w:r>
            <w:r w:rsidR="00684384">
              <w:rPr>
                <w:color w:val="000000"/>
                <w:sz w:val="22"/>
                <w:szCs w:val="22"/>
              </w:rPr>
              <w:t>1</w:t>
            </w:r>
            <w:r w:rsidR="006D124B">
              <w:rPr>
                <w:color w:val="000000"/>
                <w:sz w:val="22"/>
                <w:szCs w:val="22"/>
              </w:rPr>
              <w:t>16</w:t>
            </w:r>
            <w:r w:rsidR="00684384">
              <w:rPr>
                <w:color w:val="000000"/>
                <w:sz w:val="22"/>
                <w:szCs w:val="22"/>
              </w:rPr>
              <w:t>,</w:t>
            </w:r>
            <w:r w:rsidR="006D124B">
              <w:rPr>
                <w:color w:val="000000"/>
                <w:sz w:val="22"/>
                <w:szCs w:val="22"/>
              </w:rPr>
              <w:t>65</w:t>
            </w:r>
          </w:p>
        </w:tc>
      </w:tr>
      <w:tr w:rsidR="00AB1281" w:rsidTr="006D124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81" w:rsidRPr="001F2D9C" w:rsidRDefault="00AB1281" w:rsidP="006D124B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F2D9C">
              <w:rPr>
                <w:rFonts w:eastAsiaTheme="minorHAnsi"/>
                <w:szCs w:val="28"/>
                <w:lang w:eastAsia="en-US"/>
              </w:rPr>
              <w:t>Корректировка расходов на приобретение энергетических ресурсов (в том числе топлива) и воды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1F2D9C">
              <w:rPr>
                <w:rFonts w:eastAsiaTheme="minorHAnsi"/>
                <w:szCs w:val="28"/>
                <w:lang w:eastAsia="en-US"/>
              </w:rPr>
              <w:t>∆</w:t>
            </w:r>
            <w:r>
              <w:rPr>
                <w:rFonts w:eastAsiaTheme="minorHAnsi"/>
                <w:szCs w:val="28"/>
                <w:lang w:eastAsia="en-US"/>
              </w:rPr>
              <w:t>РЭ</w:t>
            </w:r>
            <w:r w:rsidRPr="001F2D9C">
              <w:rPr>
                <w:rFonts w:eastAsiaTheme="minorHAnsi"/>
                <w:szCs w:val="28"/>
                <w:vertAlign w:val="subscript"/>
                <w:lang w:val="en-US" w:eastAsia="en-US"/>
              </w:rPr>
              <w:t>j</w:t>
            </w:r>
            <w:r w:rsidRPr="001F2D9C">
              <w:rPr>
                <w:rFonts w:eastAsiaTheme="minorHAnsi"/>
                <w:szCs w:val="28"/>
                <w:vertAlign w:val="subscript"/>
                <w:lang w:eastAsia="en-US"/>
              </w:rPr>
              <w:t>-2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81" w:rsidRPr="00AB1281" w:rsidRDefault="00AB1281" w:rsidP="002609E5">
            <w:pPr>
              <w:jc w:val="center"/>
              <w:rPr>
                <w:color w:val="000000"/>
                <w:sz w:val="22"/>
                <w:szCs w:val="22"/>
              </w:rPr>
            </w:pPr>
            <w:r w:rsidRPr="00AB1281">
              <w:rPr>
                <w:color w:val="000000"/>
                <w:sz w:val="22"/>
                <w:szCs w:val="22"/>
              </w:rPr>
              <w:t>-</w:t>
            </w:r>
            <w:r w:rsidR="006D124B" w:rsidRPr="006D124B">
              <w:rPr>
                <w:color w:val="000000"/>
                <w:sz w:val="22"/>
                <w:szCs w:val="22"/>
              </w:rPr>
              <w:t>5</w:t>
            </w:r>
            <w:r w:rsidR="006D124B">
              <w:rPr>
                <w:color w:val="000000"/>
                <w:szCs w:val="22"/>
                <w:lang w:val="en-US"/>
              </w:rPr>
              <w:t> </w:t>
            </w:r>
            <w:r w:rsidR="006D124B" w:rsidRPr="006D124B">
              <w:rPr>
                <w:color w:val="000000"/>
                <w:sz w:val="22"/>
                <w:szCs w:val="22"/>
              </w:rPr>
              <w:t>476,4</w:t>
            </w:r>
            <w:r w:rsidR="002609E5">
              <w:rPr>
                <w:color w:val="000000"/>
                <w:sz w:val="22"/>
                <w:szCs w:val="22"/>
              </w:rPr>
              <w:t>4</w:t>
            </w:r>
          </w:p>
        </w:tc>
      </w:tr>
      <w:tr w:rsidR="00AB1281" w:rsidTr="006D124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81" w:rsidRPr="001F2D9C" w:rsidRDefault="00AB1281" w:rsidP="006D124B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>О</w:t>
            </w:r>
            <w:r w:rsidRPr="001F2D9C">
              <w:rPr>
                <w:rFonts w:eastAsiaTheme="minorHAnsi"/>
                <w:szCs w:val="28"/>
                <w:lang w:eastAsia="en-US"/>
              </w:rPr>
              <w:t>тклонение выручки, полученной в результате осуществления регулируемой деятельности</w:t>
            </w:r>
            <w:r>
              <w:rPr>
                <w:rFonts w:eastAsiaTheme="minorHAnsi"/>
                <w:szCs w:val="28"/>
                <w:lang w:eastAsia="en-US"/>
              </w:rPr>
              <w:t xml:space="preserve"> от установленной в </w:t>
            </w:r>
            <w:r>
              <w:rPr>
                <w:rFonts w:eastAsiaTheme="minorHAnsi"/>
                <w:szCs w:val="28"/>
                <w:lang w:val="en-US" w:eastAsia="en-US"/>
              </w:rPr>
              <w:t>j</w:t>
            </w:r>
            <w:r w:rsidRPr="001F2D9C">
              <w:rPr>
                <w:rFonts w:eastAsiaTheme="minorHAnsi"/>
                <w:szCs w:val="28"/>
                <w:lang w:eastAsia="en-US"/>
              </w:rPr>
              <w:t>-2</w:t>
            </w:r>
            <w:r>
              <w:rPr>
                <w:rFonts w:eastAsiaTheme="minorHAnsi"/>
                <w:szCs w:val="28"/>
                <w:lang w:eastAsia="en-US"/>
              </w:rPr>
              <w:t xml:space="preserve"> году, </w:t>
            </w:r>
            <w:r w:rsidRPr="001F2D9C">
              <w:rPr>
                <w:rFonts w:eastAsiaTheme="minorHAnsi"/>
                <w:szCs w:val="28"/>
                <w:lang w:eastAsia="en-US"/>
              </w:rPr>
              <w:t>∆</w:t>
            </w:r>
            <w:r>
              <w:rPr>
                <w:rFonts w:eastAsiaTheme="minorHAnsi"/>
                <w:szCs w:val="28"/>
                <w:lang w:eastAsia="en-US"/>
              </w:rPr>
              <w:t>Выр</w:t>
            </w:r>
            <w:r w:rsidRPr="001F2D9C">
              <w:rPr>
                <w:rFonts w:eastAsiaTheme="minorHAnsi"/>
                <w:szCs w:val="28"/>
                <w:vertAlign w:val="subscript"/>
                <w:lang w:val="en-US" w:eastAsia="en-US"/>
              </w:rPr>
              <w:t>j</w:t>
            </w:r>
            <w:r w:rsidRPr="001F2D9C">
              <w:rPr>
                <w:rFonts w:eastAsiaTheme="minorHAnsi"/>
                <w:szCs w:val="28"/>
                <w:vertAlign w:val="subscript"/>
                <w:lang w:eastAsia="en-US"/>
              </w:rPr>
              <w:t>-2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81" w:rsidRPr="00273A41" w:rsidRDefault="00123AD3" w:rsidP="002609E5">
            <w:pPr>
              <w:jc w:val="center"/>
              <w:rPr>
                <w:color w:val="000000"/>
                <w:szCs w:val="22"/>
              </w:rPr>
            </w:pPr>
            <w:r w:rsidRPr="00123AD3">
              <w:rPr>
                <w:color w:val="000000"/>
                <w:szCs w:val="22"/>
              </w:rPr>
              <w:t>-</w:t>
            </w:r>
            <w:r w:rsidR="00273A41">
              <w:rPr>
                <w:color w:val="000000"/>
                <w:szCs w:val="22"/>
                <w:lang w:val="en-US"/>
              </w:rPr>
              <w:t>1 912</w:t>
            </w:r>
            <w:r w:rsidR="00273A41">
              <w:rPr>
                <w:color w:val="000000"/>
                <w:szCs w:val="22"/>
              </w:rPr>
              <w:t>,9</w:t>
            </w:r>
            <w:r w:rsidR="002609E5">
              <w:rPr>
                <w:color w:val="000000"/>
                <w:szCs w:val="22"/>
              </w:rPr>
              <w:t>1</w:t>
            </w:r>
          </w:p>
        </w:tc>
      </w:tr>
      <w:tr w:rsidR="00AB1281" w:rsidTr="006D124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81" w:rsidRPr="00B769F6" w:rsidRDefault="00AB1281" w:rsidP="006D124B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2"/>
                <w:szCs w:val="28"/>
                <w:lang w:eastAsia="en-US"/>
              </w:rPr>
              <w:t>Э</w:t>
            </w:r>
            <w:r w:rsidRPr="00B769F6">
              <w:rPr>
                <w:rFonts w:eastAsiaTheme="minorHAnsi"/>
                <w:sz w:val="22"/>
                <w:szCs w:val="28"/>
                <w:lang w:eastAsia="en-US"/>
              </w:rPr>
              <w:t>кономически обоснованные расходы регулируемой орга</w:t>
            </w:r>
            <w:r>
              <w:rPr>
                <w:rFonts w:eastAsiaTheme="minorHAnsi"/>
                <w:sz w:val="22"/>
                <w:szCs w:val="28"/>
                <w:lang w:eastAsia="en-US"/>
              </w:rPr>
              <w:t xml:space="preserve">низации, понесенные в году j-2, </w:t>
            </w:r>
            <w:r w:rsidRPr="001F2D9C">
              <w:rPr>
                <w:rFonts w:eastAsiaTheme="minorHAnsi"/>
                <w:szCs w:val="28"/>
                <w:lang w:eastAsia="en-US"/>
              </w:rPr>
              <w:t>Рез</w:t>
            </w:r>
            <w:r>
              <w:rPr>
                <w:rFonts w:eastAsiaTheme="minorHAnsi"/>
                <w:szCs w:val="28"/>
                <w:vertAlign w:val="subscript"/>
                <w:lang w:val="en-US" w:eastAsia="en-US"/>
              </w:rPr>
              <w:t>j</w:t>
            </w:r>
            <w:r>
              <w:rPr>
                <w:rFonts w:eastAsiaTheme="minorHAnsi"/>
                <w:szCs w:val="28"/>
                <w:vertAlign w:val="subscript"/>
                <w:lang w:eastAsia="en-US"/>
              </w:rPr>
              <w:t>-2</w:t>
            </w:r>
            <w:r w:rsidRPr="00B769F6">
              <w:rPr>
                <w:rFonts w:eastAsiaTheme="minorHAnsi"/>
                <w:szCs w:val="28"/>
                <w:vertAlign w:val="superscript"/>
                <w:lang w:eastAsia="en-US"/>
              </w:rPr>
              <w:t>+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81" w:rsidRPr="001F2D9C" w:rsidRDefault="00AB1281" w:rsidP="00AB1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0,00</w:t>
            </w:r>
          </w:p>
        </w:tc>
      </w:tr>
      <w:tr w:rsidR="00AB1281" w:rsidTr="006D124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81" w:rsidRPr="001F2D9C" w:rsidRDefault="00AB1281" w:rsidP="006D124B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Доходы регулируемой организации, необоснованно (излишне) полученные в году (j-2), </w:t>
            </w:r>
            <w:r w:rsidRPr="001F2D9C">
              <w:rPr>
                <w:rFonts w:eastAsiaTheme="minorHAnsi"/>
                <w:szCs w:val="28"/>
                <w:lang w:eastAsia="en-US"/>
              </w:rPr>
              <w:t>Рез</w:t>
            </w:r>
            <w:r>
              <w:rPr>
                <w:rFonts w:eastAsiaTheme="minorHAnsi"/>
                <w:szCs w:val="28"/>
                <w:vertAlign w:val="subscript"/>
                <w:lang w:val="en-US" w:eastAsia="en-US"/>
              </w:rPr>
              <w:t>j</w:t>
            </w:r>
            <w:r>
              <w:rPr>
                <w:rFonts w:eastAsiaTheme="minorHAnsi"/>
                <w:szCs w:val="28"/>
                <w:vertAlign w:val="subscript"/>
                <w:lang w:eastAsia="en-US"/>
              </w:rPr>
              <w:t>-2</w:t>
            </w:r>
            <w:r w:rsidRPr="00B769F6">
              <w:rPr>
                <w:rFonts w:eastAsiaTheme="minorHAnsi"/>
                <w:szCs w:val="28"/>
                <w:vertAlign w:val="superscript"/>
                <w:lang w:eastAsia="en-US"/>
              </w:rPr>
              <w:t>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81" w:rsidRPr="001F2D9C" w:rsidRDefault="00AB1281" w:rsidP="00AB1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0,00</w:t>
            </w:r>
          </w:p>
        </w:tc>
      </w:tr>
      <w:tr w:rsidR="00AB1281" w:rsidTr="006D124B">
        <w:trPr>
          <w:trHeight w:val="32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81" w:rsidRPr="00B769F6" w:rsidRDefault="00AB1281" w:rsidP="006D124B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vertAlign w:val="subscript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Индекс потребительских цен 202</w:t>
            </w:r>
            <w:r w:rsidR="00CC1320">
              <w:rPr>
                <w:rFonts w:eastAsiaTheme="minorHAnsi"/>
                <w:szCs w:val="28"/>
                <w:lang w:eastAsia="en-US"/>
              </w:rPr>
              <w:t>4</w:t>
            </w:r>
            <w:r>
              <w:rPr>
                <w:rFonts w:eastAsiaTheme="minorHAnsi"/>
                <w:szCs w:val="28"/>
                <w:lang w:eastAsia="en-US"/>
              </w:rPr>
              <w:t xml:space="preserve"> года, ИПЦ</w:t>
            </w:r>
            <w:r>
              <w:rPr>
                <w:rFonts w:eastAsiaTheme="minorHAnsi"/>
                <w:szCs w:val="28"/>
                <w:vertAlign w:val="subscript"/>
                <w:lang w:val="en-US" w:eastAsia="en-US"/>
              </w:rPr>
              <w:t>j</w:t>
            </w:r>
            <w:r w:rsidRPr="00B769F6">
              <w:rPr>
                <w:rFonts w:eastAsiaTheme="minorHAnsi"/>
                <w:szCs w:val="28"/>
                <w:vertAlign w:val="subscript"/>
                <w:lang w:eastAsia="en-US"/>
              </w:rPr>
              <w:t>-1</w:t>
            </w:r>
            <w:r>
              <w:rPr>
                <w:rFonts w:eastAsiaTheme="minorHAnsi"/>
                <w:szCs w:val="28"/>
                <w:vertAlign w:val="subscript"/>
                <w:lang w:eastAsia="en-US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81" w:rsidRPr="001F2D9C" w:rsidRDefault="00273A41" w:rsidP="00AB1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7,2</w:t>
            </w:r>
          </w:p>
        </w:tc>
      </w:tr>
      <w:tr w:rsidR="00AB1281" w:rsidTr="006D124B">
        <w:trPr>
          <w:trHeight w:val="42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81" w:rsidRDefault="00AB1281" w:rsidP="006D124B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Индекс потребительских цен 2023 года, ИПЦ</w:t>
            </w:r>
            <w:proofErr w:type="gramStart"/>
            <w:r>
              <w:rPr>
                <w:rFonts w:eastAsiaTheme="minorHAnsi"/>
                <w:szCs w:val="28"/>
                <w:vertAlign w:val="subscript"/>
                <w:lang w:val="en-US" w:eastAsia="en-US"/>
              </w:rPr>
              <w:t>j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81" w:rsidRPr="001F2D9C" w:rsidRDefault="00273A41" w:rsidP="00AB1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5,8</w:t>
            </w:r>
          </w:p>
        </w:tc>
      </w:tr>
      <w:tr w:rsidR="00AB1281" w:rsidTr="006D124B">
        <w:trPr>
          <w:trHeight w:val="40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81" w:rsidRPr="006D124B" w:rsidRDefault="00AB1281" w:rsidP="006D124B">
            <w:pPr>
              <w:autoSpaceDE w:val="0"/>
              <w:autoSpaceDN w:val="0"/>
              <w:adjustRightInd w:val="0"/>
              <w:rPr>
                <w:rFonts w:eastAsiaTheme="minorHAnsi"/>
                <w:b/>
                <w:szCs w:val="28"/>
                <w:lang w:eastAsia="en-US"/>
              </w:rPr>
            </w:pPr>
            <w:r w:rsidRPr="006D124B">
              <w:rPr>
                <w:rFonts w:eastAsiaTheme="minorHAnsi"/>
                <w:b/>
                <w:szCs w:val="28"/>
                <w:lang w:eastAsia="en-US"/>
              </w:rPr>
              <w:t>Итого корректировка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81" w:rsidRPr="006D124B" w:rsidRDefault="00AB1281" w:rsidP="00260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6D124B">
              <w:rPr>
                <w:rFonts w:eastAsiaTheme="minorHAnsi"/>
                <w:b/>
                <w:szCs w:val="28"/>
                <w:lang w:eastAsia="en-US"/>
              </w:rPr>
              <w:t xml:space="preserve">- </w:t>
            </w:r>
            <w:r w:rsidR="00DF78E2" w:rsidRPr="006D124B">
              <w:rPr>
                <w:rFonts w:eastAsiaTheme="minorHAnsi"/>
                <w:b/>
                <w:szCs w:val="28"/>
                <w:lang w:eastAsia="en-US"/>
              </w:rPr>
              <w:t>3</w:t>
            </w:r>
            <w:r w:rsidR="006D124B">
              <w:rPr>
                <w:rFonts w:eastAsiaTheme="minorHAnsi"/>
                <w:b/>
                <w:szCs w:val="28"/>
                <w:lang w:eastAsia="en-US"/>
              </w:rPr>
              <w:t> </w:t>
            </w:r>
            <w:r w:rsidR="002609E5">
              <w:rPr>
                <w:rFonts w:eastAsiaTheme="minorHAnsi"/>
                <w:b/>
                <w:szCs w:val="28"/>
                <w:lang w:eastAsia="en-US"/>
              </w:rPr>
              <w:t>222</w:t>
            </w:r>
            <w:r w:rsidR="006D124B">
              <w:rPr>
                <w:rFonts w:eastAsiaTheme="minorHAnsi"/>
                <w:b/>
                <w:szCs w:val="28"/>
                <w:lang w:eastAsia="en-US"/>
              </w:rPr>
              <w:t>,</w:t>
            </w:r>
            <w:r w:rsidR="002609E5">
              <w:rPr>
                <w:rFonts w:eastAsiaTheme="minorHAnsi"/>
                <w:b/>
                <w:szCs w:val="28"/>
                <w:lang w:eastAsia="en-US"/>
              </w:rPr>
              <w:t>42</w:t>
            </w:r>
          </w:p>
        </w:tc>
      </w:tr>
    </w:tbl>
    <w:p w:rsidR="00AB1281" w:rsidRDefault="00AB1281" w:rsidP="00AB1281">
      <w:pPr>
        <w:autoSpaceDE w:val="0"/>
        <w:autoSpaceDN w:val="0"/>
        <w:adjustRightInd w:val="0"/>
        <w:spacing w:before="12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сумма недополученных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(«+») </w:t>
      </w:r>
      <w:proofErr w:type="gramEnd"/>
      <w:r>
        <w:rPr>
          <w:rFonts w:eastAsiaTheme="minorHAnsi"/>
          <w:sz w:val="28"/>
          <w:szCs w:val="28"/>
          <w:lang w:eastAsia="en-US"/>
        </w:rPr>
        <w:t>или излишне полученных («-») доходов за (j-2)-й расчетный период регулирования составляет «-»</w:t>
      </w:r>
      <w:r w:rsidR="00DF78E2" w:rsidRPr="00CF3155">
        <w:rPr>
          <w:rFonts w:eastAsiaTheme="minorHAnsi"/>
          <w:sz w:val="28"/>
          <w:szCs w:val="28"/>
          <w:lang w:eastAsia="en-US"/>
        </w:rPr>
        <w:t>3 </w:t>
      </w:r>
      <w:r w:rsidR="002609E5">
        <w:rPr>
          <w:rFonts w:eastAsiaTheme="minorHAnsi"/>
          <w:sz w:val="28"/>
          <w:szCs w:val="28"/>
          <w:lang w:eastAsia="en-US"/>
        </w:rPr>
        <w:t>222</w:t>
      </w:r>
      <w:r w:rsidR="00DF78E2" w:rsidRPr="00CF3155">
        <w:rPr>
          <w:rFonts w:eastAsiaTheme="minorHAnsi"/>
          <w:sz w:val="28"/>
          <w:szCs w:val="28"/>
          <w:lang w:eastAsia="en-US"/>
        </w:rPr>
        <w:t>,</w:t>
      </w:r>
      <w:r w:rsidR="002609E5">
        <w:rPr>
          <w:rFonts w:eastAsiaTheme="minorHAnsi"/>
          <w:sz w:val="28"/>
          <w:szCs w:val="28"/>
          <w:lang w:eastAsia="en-US"/>
        </w:rPr>
        <w:t>42</w:t>
      </w:r>
      <w:r w:rsidRPr="00CF315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тыс. руб.</w:t>
      </w:r>
    </w:p>
    <w:p w:rsidR="00AB1281" w:rsidRPr="006D124B" w:rsidRDefault="00AB1281" w:rsidP="00260E0A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Учитывая вышеизложенное, необходимая валовая выручка производителя электрической энергии (мощности) ООО «</w:t>
      </w:r>
      <w:r w:rsidR="006D101B">
        <w:rPr>
          <w:rFonts w:eastAsiaTheme="minorHAnsi"/>
          <w:sz w:val="28"/>
          <w:szCs w:val="28"/>
          <w:lang w:eastAsia="en-US"/>
        </w:rPr>
        <w:t>Энергия 5</w:t>
      </w:r>
      <w:r>
        <w:rPr>
          <w:rFonts w:eastAsiaTheme="minorHAnsi"/>
          <w:sz w:val="28"/>
          <w:szCs w:val="28"/>
          <w:lang w:eastAsia="en-US"/>
        </w:rPr>
        <w:t xml:space="preserve">» в отношении объекта по производству электрической энергии (мощности) на территориях, технологически не связанных с Единой энергетической системой России, на основе долгосрочных параметров регулирования и планируемых значений параметров расчета тарифов, рассчитанная по формуле 41 </w:t>
      </w:r>
      <w:r>
        <w:rPr>
          <w:sz w:val="28"/>
          <w:szCs w:val="28"/>
        </w:rPr>
        <w:t xml:space="preserve">Методических указаний № 686/19, </w:t>
      </w:r>
      <w:r>
        <w:rPr>
          <w:rFonts w:eastAsiaTheme="minorHAnsi"/>
          <w:sz w:val="28"/>
          <w:szCs w:val="28"/>
          <w:lang w:eastAsia="en-US"/>
        </w:rPr>
        <w:t>составит на 202</w:t>
      </w:r>
      <w:r w:rsidR="00DF78E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г. – </w:t>
      </w:r>
      <w:r w:rsidR="00A20B1B">
        <w:rPr>
          <w:rFonts w:eastAsiaTheme="minorHAnsi"/>
          <w:sz w:val="28"/>
          <w:szCs w:val="28"/>
          <w:lang w:eastAsia="en-US"/>
        </w:rPr>
        <w:t>31</w:t>
      </w:r>
      <w:r w:rsidR="00DF78E2">
        <w:rPr>
          <w:rFonts w:eastAsiaTheme="minorHAnsi"/>
          <w:sz w:val="28"/>
          <w:szCs w:val="28"/>
          <w:lang w:eastAsia="en-US"/>
        </w:rPr>
        <w:t> </w:t>
      </w:r>
      <w:r w:rsidR="002609E5">
        <w:rPr>
          <w:rFonts w:eastAsiaTheme="minorHAnsi"/>
          <w:sz w:val="28"/>
          <w:szCs w:val="28"/>
          <w:lang w:eastAsia="en-US"/>
        </w:rPr>
        <w:t>368</w:t>
      </w:r>
      <w:r w:rsidR="00DF78E2">
        <w:rPr>
          <w:rFonts w:eastAsiaTheme="minorHAnsi"/>
          <w:sz w:val="28"/>
          <w:szCs w:val="28"/>
          <w:lang w:eastAsia="en-US"/>
        </w:rPr>
        <w:t>,</w:t>
      </w:r>
      <w:r w:rsidR="002609E5">
        <w:rPr>
          <w:rFonts w:eastAsiaTheme="minorHAnsi"/>
          <w:sz w:val="28"/>
          <w:szCs w:val="28"/>
          <w:lang w:eastAsia="en-US"/>
        </w:rPr>
        <w:t>35</w:t>
      </w:r>
      <w:r>
        <w:rPr>
          <w:rFonts w:eastAsiaTheme="minorHAnsi"/>
          <w:sz w:val="28"/>
          <w:szCs w:val="28"/>
          <w:lang w:eastAsia="en-US"/>
        </w:rPr>
        <w:t xml:space="preserve"> тыс. руб., </w:t>
      </w:r>
      <w:r>
        <w:rPr>
          <w:sz w:val="28"/>
          <w:szCs w:val="28"/>
        </w:rPr>
        <w:t xml:space="preserve">на </w:t>
      </w:r>
      <w:r w:rsidRPr="006D124B">
        <w:rPr>
          <w:rFonts w:eastAsiaTheme="minorHAnsi"/>
          <w:sz w:val="28"/>
          <w:szCs w:val="28"/>
          <w:lang w:eastAsia="en-US"/>
        </w:rPr>
        <w:t xml:space="preserve">2025 </w:t>
      </w:r>
      <w:r w:rsidRPr="006D124B">
        <w:rPr>
          <w:sz w:val="28"/>
          <w:szCs w:val="28"/>
        </w:rPr>
        <w:t>год</w:t>
      </w:r>
      <w:proofErr w:type="gramEnd"/>
      <w:r w:rsidRPr="006D124B">
        <w:rPr>
          <w:rFonts w:eastAsiaTheme="minorHAnsi"/>
          <w:sz w:val="28"/>
          <w:szCs w:val="28"/>
          <w:lang w:eastAsia="en-US"/>
        </w:rPr>
        <w:t xml:space="preserve"> - </w:t>
      </w:r>
      <w:r w:rsidR="006D101B" w:rsidRPr="006D124B">
        <w:rPr>
          <w:bCs/>
          <w:color w:val="000000"/>
          <w:sz w:val="28"/>
          <w:szCs w:val="28"/>
        </w:rPr>
        <w:t>35</w:t>
      </w:r>
      <w:r w:rsidRPr="006D124B">
        <w:rPr>
          <w:rFonts w:eastAsiaTheme="minorHAnsi"/>
          <w:bCs/>
          <w:sz w:val="28"/>
          <w:szCs w:val="28"/>
          <w:lang w:eastAsia="en-US"/>
        </w:rPr>
        <w:t> </w:t>
      </w:r>
      <w:r w:rsidR="002609E5">
        <w:rPr>
          <w:bCs/>
          <w:color w:val="000000"/>
          <w:sz w:val="28"/>
          <w:szCs w:val="28"/>
        </w:rPr>
        <w:t>000</w:t>
      </w:r>
      <w:r w:rsidRPr="006D124B">
        <w:rPr>
          <w:bCs/>
          <w:color w:val="000000"/>
          <w:sz w:val="28"/>
          <w:szCs w:val="28"/>
        </w:rPr>
        <w:t>,</w:t>
      </w:r>
      <w:r w:rsidR="002609E5">
        <w:rPr>
          <w:bCs/>
          <w:color w:val="000000"/>
          <w:sz w:val="28"/>
          <w:szCs w:val="28"/>
        </w:rPr>
        <w:t>23</w:t>
      </w:r>
      <w:r w:rsidRPr="006D124B">
        <w:rPr>
          <w:rFonts w:eastAsiaTheme="minorHAnsi"/>
          <w:sz w:val="28"/>
          <w:szCs w:val="28"/>
          <w:lang w:eastAsia="en-US"/>
        </w:rPr>
        <w:t xml:space="preserve"> тыс. руб., 2026 </w:t>
      </w:r>
      <w:r w:rsidRPr="006D124B">
        <w:rPr>
          <w:sz w:val="28"/>
          <w:szCs w:val="28"/>
        </w:rPr>
        <w:t>год</w:t>
      </w:r>
      <w:r w:rsidRPr="006D124B">
        <w:rPr>
          <w:rFonts w:eastAsiaTheme="minorHAnsi"/>
          <w:sz w:val="28"/>
          <w:szCs w:val="28"/>
          <w:lang w:eastAsia="en-US"/>
        </w:rPr>
        <w:t xml:space="preserve"> – </w:t>
      </w:r>
      <w:r w:rsidR="006D101B" w:rsidRPr="006D124B">
        <w:rPr>
          <w:rFonts w:eastAsiaTheme="minorHAnsi"/>
          <w:sz w:val="28"/>
          <w:szCs w:val="28"/>
          <w:lang w:eastAsia="en-US"/>
        </w:rPr>
        <w:t>3</w:t>
      </w:r>
      <w:r w:rsidR="002609E5">
        <w:rPr>
          <w:rFonts w:eastAsiaTheme="minorHAnsi"/>
          <w:sz w:val="28"/>
          <w:szCs w:val="28"/>
          <w:lang w:eastAsia="en-US"/>
        </w:rPr>
        <w:t>5</w:t>
      </w:r>
      <w:r w:rsidRPr="006D124B">
        <w:rPr>
          <w:rFonts w:eastAsiaTheme="minorHAnsi"/>
          <w:sz w:val="28"/>
          <w:szCs w:val="28"/>
          <w:lang w:eastAsia="en-US"/>
        </w:rPr>
        <w:t> </w:t>
      </w:r>
      <w:r w:rsidR="002609E5">
        <w:rPr>
          <w:rFonts w:eastAsiaTheme="minorHAnsi"/>
          <w:sz w:val="28"/>
          <w:szCs w:val="28"/>
          <w:lang w:eastAsia="en-US"/>
        </w:rPr>
        <w:t>61</w:t>
      </w:r>
      <w:r w:rsidR="00FB2703">
        <w:rPr>
          <w:rFonts w:eastAsiaTheme="minorHAnsi"/>
          <w:sz w:val="28"/>
          <w:szCs w:val="28"/>
          <w:lang w:eastAsia="en-US"/>
        </w:rPr>
        <w:t>4</w:t>
      </w:r>
      <w:r w:rsidRPr="006D124B">
        <w:rPr>
          <w:rFonts w:eastAsiaTheme="minorHAnsi"/>
          <w:sz w:val="28"/>
          <w:szCs w:val="28"/>
          <w:lang w:eastAsia="en-US"/>
        </w:rPr>
        <w:t>,</w:t>
      </w:r>
      <w:r w:rsidR="00FB2703">
        <w:rPr>
          <w:rFonts w:eastAsiaTheme="minorHAnsi"/>
          <w:sz w:val="28"/>
          <w:szCs w:val="28"/>
          <w:lang w:eastAsia="en-US"/>
        </w:rPr>
        <w:t>27</w:t>
      </w:r>
      <w:r w:rsidRPr="006D124B">
        <w:rPr>
          <w:rFonts w:eastAsiaTheme="minorHAnsi"/>
          <w:sz w:val="28"/>
          <w:szCs w:val="28"/>
          <w:lang w:eastAsia="en-US"/>
        </w:rPr>
        <w:t xml:space="preserve"> тыс. руб., 2027 </w:t>
      </w:r>
      <w:r w:rsidRPr="006D124B">
        <w:rPr>
          <w:sz w:val="28"/>
          <w:szCs w:val="28"/>
        </w:rPr>
        <w:t>год</w:t>
      </w:r>
      <w:r w:rsidRPr="006D124B">
        <w:rPr>
          <w:rFonts w:eastAsiaTheme="minorHAnsi"/>
          <w:sz w:val="28"/>
          <w:szCs w:val="28"/>
          <w:lang w:eastAsia="en-US"/>
        </w:rPr>
        <w:t xml:space="preserve"> – </w:t>
      </w:r>
      <w:r w:rsidR="006D101B" w:rsidRPr="006D124B">
        <w:rPr>
          <w:rFonts w:eastAsiaTheme="minorHAnsi"/>
          <w:sz w:val="28"/>
          <w:szCs w:val="28"/>
          <w:lang w:eastAsia="en-US"/>
        </w:rPr>
        <w:t>3</w:t>
      </w:r>
      <w:r w:rsidR="002609E5">
        <w:rPr>
          <w:rFonts w:eastAsiaTheme="minorHAnsi"/>
          <w:sz w:val="28"/>
          <w:szCs w:val="28"/>
          <w:lang w:eastAsia="en-US"/>
        </w:rPr>
        <w:t>6</w:t>
      </w:r>
      <w:r w:rsidRPr="006D124B">
        <w:rPr>
          <w:rFonts w:eastAsiaTheme="minorHAnsi"/>
          <w:sz w:val="28"/>
          <w:szCs w:val="28"/>
          <w:lang w:eastAsia="en-US"/>
        </w:rPr>
        <w:t> </w:t>
      </w:r>
      <w:r w:rsidR="002609E5">
        <w:rPr>
          <w:rFonts w:eastAsiaTheme="minorHAnsi"/>
          <w:sz w:val="28"/>
          <w:szCs w:val="28"/>
          <w:lang w:eastAsia="en-US"/>
        </w:rPr>
        <w:t>259</w:t>
      </w:r>
      <w:r w:rsidRPr="006D124B">
        <w:rPr>
          <w:rFonts w:eastAsiaTheme="minorHAnsi"/>
          <w:sz w:val="28"/>
          <w:szCs w:val="28"/>
          <w:lang w:eastAsia="en-US"/>
        </w:rPr>
        <w:t>,</w:t>
      </w:r>
      <w:r w:rsidR="002609E5">
        <w:rPr>
          <w:rFonts w:eastAsiaTheme="minorHAnsi"/>
          <w:sz w:val="28"/>
          <w:szCs w:val="28"/>
          <w:lang w:eastAsia="en-US"/>
        </w:rPr>
        <w:t>2</w:t>
      </w:r>
      <w:r w:rsidR="006D124B" w:rsidRPr="006D124B">
        <w:rPr>
          <w:rFonts w:eastAsiaTheme="minorHAnsi"/>
          <w:sz w:val="28"/>
          <w:szCs w:val="28"/>
          <w:lang w:eastAsia="en-US"/>
        </w:rPr>
        <w:t>1</w:t>
      </w:r>
      <w:r w:rsidRPr="006D124B">
        <w:rPr>
          <w:rFonts w:eastAsiaTheme="minorHAnsi"/>
          <w:sz w:val="28"/>
          <w:szCs w:val="28"/>
          <w:lang w:eastAsia="en-US"/>
        </w:rPr>
        <w:t xml:space="preserve"> тыс. руб.</w:t>
      </w:r>
    </w:p>
    <w:p w:rsidR="00E337AF" w:rsidRDefault="00E337AF" w:rsidP="00E337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337AF" w:rsidRPr="004355D3" w:rsidRDefault="00E337AF" w:rsidP="00E337AF">
      <w:pPr>
        <w:autoSpaceDE w:val="0"/>
        <w:autoSpaceDN w:val="0"/>
        <w:adjustRightInd w:val="0"/>
        <w:ind w:left="708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6. </w:t>
      </w:r>
      <w:r w:rsidRPr="004355D3">
        <w:rPr>
          <w:rFonts w:eastAsiaTheme="minorHAnsi"/>
          <w:b/>
          <w:sz w:val="28"/>
          <w:szCs w:val="28"/>
          <w:lang w:eastAsia="en-US"/>
        </w:rPr>
        <w:t>Расчет одноставочных цен (тарифов)</w:t>
      </w:r>
    </w:p>
    <w:p w:rsidR="00A837B6" w:rsidRDefault="00A837B6" w:rsidP="00467537">
      <w:pPr>
        <w:autoSpaceDE w:val="0"/>
        <w:autoSpaceDN w:val="0"/>
        <w:adjustRightInd w:val="0"/>
        <w:spacing w:before="12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Потребител</w:t>
      </w:r>
      <w:proofErr w:type="gramStart"/>
      <w:r>
        <w:rPr>
          <w:rFonts w:eastAsiaTheme="minorHAnsi"/>
          <w:sz w:val="28"/>
          <w:szCs w:val="28"/>
          <w:lang w:eastAsia="en-US"/>
        </w:rPr>
        <w:t>и ООО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«</w:t>
      </w:r>
      <w:r w:rsidR="00460255">
        <w:rPr>
          <w:rFonts w:eastAsiaTheme="minorHAnsi"/>
          <w:sz w:val="28"/>
          <w:szCs w:val="28"/>
          <w:lang w:eastAsia="en-US"/>
        </w:rPr>
        <w:t>Энергия 5</w:t>
      </w:r>
      <w:r>
        <w:rPr>
          <w:rFonts w:eastAsiaTheme="minorHAnsi"/>
          <w:sz w:val="28"/>
          <w:szCs w:val="28"/>
          <w:lang w:eastAsia="en-US"/>
        </w:rPr>
        <w:t xml:space="preserve">» осуществляют расчеты за потребленную электрическую энергию по одноставочному тарифу. </w:t>
      </w:r>
    </w:p>
    <w:p w:rsidR="00A837B6" w:rsidRDefault="00A837B6" w:rsidP="006D101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Согласно п. 30 </w:t>
      </w:r>
      <w:r w:rsidRPr="009C3BF3">
        <w:rPr>
          <w:sz w:val="28"/>
          <w:szCs w:val="28"/>
        </w:rPr>
        <w:t>Методических указаний № 686/19</w:t>
      </w:r>
      <w:r>
        <w:rPr>
          <w:sz w:val="28"/>
          <w:szCs w:val="28"/>
        </w:rPr>
        <w:t xml:space="preserve"> о</w:t>
      </w:r>
      <w:r>
        <w:rPr>
          <w:rFonts w:eastAsiaTheme="minorHAnsi"/>
          <w:sz w:val="28"/>
          <w:szCs w:val="28"/>
          <w:lang w:eastAsia="en-US"/>
        </w:rPr>
        <w:t xml:space="preserve">дноставочная цена (тариф) на электрическую энергию (мощность), поставляемую производителями электрической энергии (мощности) (в отношении объектов по производству электрической энергии (мощности) на территориях, технологически не связанных с Единой энергетической системой России), </w:t>
      </w:r>
      <w:r w:rsidRPr="000F6D50">
        <w:rPr>
          <w:rFonts w:eastAsiaTheme="minorHAnsi"/>
          <w:b/>
          <w:sz w:val="28"/>
          <w:szCs w:val="28"/>
          <w:lang w:eastAsia="en-US"/>
        </w:rPr>
        <w:t xml:space="preserve">на 1 </w:t>
      </w:r>
      <w:r w:rsidRPr="000F6D50">
        <w:rPr>
          <w:rFonts w:eastAsiaTheme="minorHAnsi"/>
          <w:b/>
          <w:sz w:val="28"/>
          <w:szCs w:val="28"/>
          <w:lang w:eastAsia="en-US"/>
        </w:rPr>
        <w:lastRenderedPageBreak/>
        <w:t xml:space="preserve">полугодие </w:t>
      </w:r>
      <w:r>
        <w:rPr>
          <w:rFonts w:eastAsiaTheme="minorHAnsi"/>
          <w:sz w:val="28"/>
          <w:szCs w:val="28"/>
          <w:lang w:eastAsia="en-US"/>
        </w:rPr>
        <w:t>j-</w:t>
      </w:r>
      <w:proofErr w:type="spellStart"/>
      <w:r>
        <w:rPr>
          <w:rFonts w:eastAsiaTheme="minorHAnsi"/>
          <w:sz w:val="28"/>
          <w:szCs w:val="28"/>
          <w:lang w:eastAsia="en-US"/>
        </w:rPr>
        <w:t>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расчетного периода регулирования (</w:t>
      </w:r>
      <w:r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17A55F69" wp14:editId="3E49FD7C">
            <wp:extent cx="523875" cy="361950"/>
            <wp:effectExtent l="0" t="0" r="0" b="0"/>
            <wp:docPr id="2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), рассчитывается по формуле 50 </w:t>
      </w:r>
      <w:r w:rsidRPr="00B85A27">
        <w:rPr>
          <w:sz w:val="28"/>
          <w:szCs w:val="28"/>
        </w:rPr>
        <w:t>Методических указаний № 686/19</w:t>
      </w:r>
      <w:r w:rsidR="006D101B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A837B6" w:rsidRDefault="00A837B6" w:rsidP="005B39B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40"/>
          <w:sz w:val="28"/>
          <w:szCs w:val="28"/>
        </w:rPr>
        <w:drawing>
          <wp:inline distT="0" distB="0" distL="0" distR="0" wp14:anchorId="378E5CAF" wp14:editId="6B8668DC">
            <wp:extent cx="2362200" cy="540566"/>
            <wp:effectExtent l="19050" t="0" r="0" b="0"/>
            <wp:docPr id="2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516" cy="542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39B7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где:</w:t>
      </w:r>
    </w:p>
    <w:p w:rsidR="00A837B6" w:rsidRDefault="00A837B6" w:rsidP="00A837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25"/>
          <w:sz w:val="28"/>
          <w:szCs w:val="28"/>
        </w:rPr>
        <w:drawing>
          <wp:inline distT="0" distB="0" distL="0" distR="0" wp14:anchorId="1E719E1C" wp14:editId="07CB5817">
            <wp:extent cx="609600" cy="495300"/>
            <wp:effectExtent l="0" t="0" r="0" b="0"/>
            <wp:docPr id="2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- одноставочная цена (тариф) на эле</w:t>
      </w:r>
      <w:r w:rsidR="00EB6936">
        <w:rPr>
          <w:rFonts w:eastAsiaTheme="minorHAnsi"/>
          <w:sz w:val="28"/>
          <w:szCs w:val="28"/>
          <w:lang w:eastAsia="en-US"/>
        </w:rPr>
        <w:t xml:space="preserve">ктрическую энергию (мощность), </w:t>
      </w:r>
      <w:r>
        <w:rPr>
          <w:rFonts w:eastAsiaTheme="minorHAnsi"/>
          <w:sz w:val="28"/>
          <w:szCs w:val="28"/>
          <w:lang w:eastAsia="en-US"/>
        </w:rPr>
        <w:t>установленный на 2 полугодие (j-1)-го расчетного периода регулирования, руб./кВт*ч;</w:t>
      </w:r>
    </w:p>
    <w:p w:rsidR="00A837B6" w:rsidRDefault="00A837B6" w:rsidP="00A837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1EFF1B83" wp14:editId="3BCF2A0F">
            <wp:extent cx="609600" cy="361950"/>
            <wp:effectExtent l="0" t="0" r="0" b="0"/>
            <wp:docPr id="2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- необходимая валовая выручка, рассчитываемая по формуле (41), тыс. руб.;</w:t>
      </w:r>
    </w:p>
    <w:p w:rsidR="00A837B6" w:rsidRDefault="00A837B6" w:rsidP="00A837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158D6781" wp14:editId="6CC88279">
            <wp:extent cx="466725" cy="333375"/>
            <wp:effectExtent l="0" t="0" r="9525" b="0"/>
            <wp:docPr id="2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- отпуск электрической энергии в сеть от производителя электрической энергии (мощности) в j-м расчетном периоде регулирования, тыс. кВт*</w:t>
      </w:r>
      <w:proofErr w:type="gramStart"/>
      <w:r>
        <w:rPr>
          <w:rFonts w:eastAsiaTheme="minorHAnsi"/>
          <w:sz w:val="28"/>
          <w:szCs w:val="28"/>
          <w:lang w:eastAsia="en-US"/>
        </w:rPr>
        <w:t>ч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7A4BCC" w:rsidRPr="007A38EF" w:rsidRDefault="007A4BCC" w:rsidP="007A4BCC">
      <w:pPr>
        <w:pStyle w:val="af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7A38EF">
        <w:rPr>
          <w:rFonts w:eastAsiaTheme="minorHAnsi"/>
          <w:noProof/>
          <w:position w:val="-25"/>
          <w:sz w:val="28"/>
          <w:szCs w:val="28"/>
        </w:rPr>
        <w:drawing>
          <wp:inline distT="0" distB="0" distL="0" distR="0" wp14:anchorId="7266BDEB" wp14:editId="6A90D508">
            <wp:extent cx="609600" cy="4953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8EF">
        <w:rPr>
          <w:rFonts w:eastAsiaTheme="minorHAnsi"/>
          <w:sz w:val="28"/>
          <w:szCs w:val="28"/>
          <w:lang w:eastAsia="en-US"/>
        </w:rPr>
        <w:t xml:space="preserve"> = </w:t>
      </w:r>
      <w:r w:rsidRPr="007A38EF">
        <w:rPr>
          <w:rFonts w:eastAsiaTheme="minorHAnsi"/>
          <w:sz w:val="28"/>
          <w:szCs w:val="28"/>
          <w:lang w:val="en-US" w:eastAsia="en-US"/>
        </w:rPr>
        <w:t>min</w:t>
      </w:r>
      <w:r w:rsidRPr="007A38EF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35</w:t>
      </w:r>
      <w:r w:rsidRPr="00615BAF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>90</w:t>
      </w:r>
      <w:r w:rsidRPr="007A38EF">
        <w:rPr>
          <w:rFonts w:eastAsiaTheme="minorHAnsi"/>
          <w:sz w:val="28"/>
          <w:szCs w:val="28"/>
          <w:lang w:eastAsia="en-US"/>
        </w:rPr>
        <w:t xml:space="preserve">; </w:t>
      </w:r>
      <w:r>
        <w:rPr>
          <w:sz w:val="28"/>
          <w:szCs w:val="28"/>
        </w:rPr>
        <w:t>31</w:t>
      </w:r>
      <w:r>
        <w:rPr>
          <w:rFonts w:eastAsiaTheme="minorHAnsi"/>
          <w:sz w:val="28"/>
          <w:szCs w:val="28"/>
          <w:lang w:eastAsia="en-US"/>
        </w:rPr>
        <w:t> </w:t>
      </w:r>
      <w:r>
        <w:rPr>
          <w:sz w:val="28"/>
          <w:szCs w:val="28"/>
        </w:rPr>
        <w:t>368,35</w:t>
      </w:r>
      <w:r w:rsidRPr="007A38EF">
        <w:rPr>
          <w:rFonts w:eastAsiaTheme="minorHAnsi"/>
          <w:sz w:val="28"/>
          <w:szCs w:val="28"/>
          <w:lang w:eastAsia="en-US"/>
        </w:rPr>
        <w:t>/</w:t>
      </w:r>
      <w:r>
        <w:rPr>
          <w:rFonts w:eastAsiaTheme="minorHAnsi"/>
          <w:sz w:val="28"/>
          <w:szCs w:val="28"/>
          <w:lang w:eastAsia="en-US"/>
        </w:rPr>
        <w:t>880,00</w:t>
      </w:r>
      <w:r w:rsidRPr="007A38EF">
        <w:rPr>
          <w:rFonts w:eastAsiaTheme="minorHAnsi"/>
          <w:sz w:val="28"/>
          <w:szCs w:val="28"/>
          <w:lang w:eastAsia="en-US"/>
        </w:rPr>
        <w:t>=</w:t>
      </w:r>
      <w:r>
        <w:rPr>
          <w:rFonts w:eastAsiaTheme="minorHAnsi"/>
          <w:sz w:val="28"/>
          <w:szCs w:val="28"/>
          <w:lang w:eastAsia="en-US"/>
        </w:rPr>
        <w:t>35,65</w:t>
      </w:r>
      <w:r w:rsidRPr="007A38EF">
        <w:rPr>
          <w:rFonts w:eastAsiaTheme="minorHAnsi"/>
          <w:sz w:val="28"/>
          <w:szCs w:val="28"/>
          <w:lang w:eastAsia="en-US"/>
        </w:rPr>
        <w:t>)</w:t>
      </w:r>
    </w:p>
    <w:p w:rsidR="006D101B" w:rsidRPr="00765918" w:rsidRDefault="006D101B" w:rsidP="006D1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918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Pr="00765918">
        <w:rPr>
          <w:sz w:val="28"/>
          <w:szCs w:val="28"/>
        </w:rPr>
        <w:t>о</w:t>
      </w:r>
      <w:r w:rsidRPr="00765918">
        <w:rPr>
          <w:rFonts w:eastAsiaTheme="minorHAnsi"/>
          <w:sz w:val="28"/>
          <w:szCs w:val="28"/>
          <w:lang w:eastAsia="en-US"/>
        </w:rPr>
        <w:t>дноставочная цена (тариф) на электрическую энергию (мощность)</w:t>
      </w:r>
      <w:r w:rsidRPr="00765918">
        <w:rPr>
          <w:rFonts w:eastAsiaTheme="minorHAnsi"/>
          <w:b/>
          <w:sz w:val="28"/>
          <w:szCs w:val="28"/>
          <w:lang w:eastAsia="en-US"/>
        </w:rPr>
        <w:t xml:space="preserve"> на 202</w:t>
      </w:r>
      <w:r w:rsidR="00835209">
        <w:rPr>
          <w:rFonts w:eastAsiaTheme="minorHAnsi"/>
          <w:b/>
          <w:sz w:val="28"/>
          <w:szCs w:val="28"/>
          <w:lang w:eastAsia="en-US"/>
        </w:rPr>
        <w:t>4</w:t>
      </w:r>
      <w:r w:rsidRPr="00765918">
        <w:rPr>
          <w:rFonts w:eastAsiaTheme="minorHAnsi"/>
          <w:b/>
          <w:sz w:val="28"/>
          <w:szCs w:val="28"/>
          <w:lang w:eastAsia="en-US"/>
        </w:rPr>
        <w:t xml:space="preserve"> год</w:t>
      </w:r>
      <w:r w:rsidRPr="00765918">
        <w:rPr>
          <w:rFonts w:eastAsiaTheme="minorHAnsi"/>
          <w:sz w:val="28"/>
          <w:szCs w:val="28"/>
          <w:lang w:eastAsia="en-US"/>
        </w:rPr>
        <w:t xml:space="preserve"> принимается равным </w:t>
      </w:r>
      <w:r w:rsidRPr="00765918">
        <w:rPr>
          <w:rFonts w:eastAsiaTheme="minorHAnsi"/>
          <w:b/>
          <w:sz w:val="28"/>
          <w:szCs w:val="28"/>
          <w:lang w:eastAsia="en-US"/>
        </w:rPr>
        <w:t>3</w:t>
      </w:r>
      <w:r>
        <w:rPr>
          <w:rFonts w:eastAsiaTheme="minorHAnsi"/>
          <w:b/>
          <w:sz w:val="28"/>
          <w:szCs w:val="28"/>
          <w:lang w:eastAsia="en-US"/>
        </w:rPr>
        <w:t>5</w:t>
      </w:r>
      <w:r w:rsidRPr="00765918">
        <w:rPr>
          <w:rFonts w:eastAsiaTheme="minorHAnsi"/>
          <w:b/>
          <w:sz w:val="28"/>
          <w:szCs w:val="28"/>
          <w:lang w:eastAsia="en-US"/>
        </w:rPr>
        <w:t>,</w:t>
      </w:r>
      <w:r w:rsidR="007A4BCC">
        <w:rPr>
          <w:rFonts w:eastAsiaTheme="minorHAnsi"/>
          <w:b/>
          <w:sz w:val="28"/>
          <w:szCs w:val="28"/>
          <w:lang w:eastAsia="en-US"/>
        </w:rPr>
        <w:t>65</w:t>
      </w:r>
      <w:r w:rsidRPr="00765918">
        <w:rPr>
          <w:rFonts w:eastAsiaTheme="minorHAnsi"/>
          <w:b/>
          <w:sz w:val="28"/>
          <w:szCs w:val="28"/>
          <w:lang w:eastAsia="en-US"/>
        </w:rPr>
        <w:t xml:space="preserve"> руб.</w:t>
      </w:r>
      <w:r w:rsidR="005B39B7" w:rsidRPr="00765918">
        <w:rPr>
          <w:rFonts w:eastAsiaTheme="minorHAnsi"/>
          <w:b/>
          <w:sz w:val="28"/>
          <w:szCs w:val="28"/>
          <w:lang w:eastAsia="en-US"/>
        </w:rPr>
        <w:t>/</w:t>
      </w:r>
      <w:proofErr w:type="spellStart"/>
      <w:r w:rsidRPr="00765918">
        <w:rPr>
          <w:rFonts w:eastAsiaTheme="minorHAnsi"/>
          <w:b/>
          <w:sz w:val="28"/>
          <w:szCs w:val="28"/>
          <w:lang w:eastAsia="en-US"/>
        </w:rPr>
        <w:t>кВтч</w:t>
      </w:r>
      <w:proofErr w:type="spellEnd"/>
      <w:r w:rsidRPr="00765918">
        <w:rPr>
          <w:sz w:val="28"/>
          <w:szCs w:val="28"/>
        </w:rPr>
        <w:t xml:space="preserve">, исходя из НВВ </w:t>
      </w:r>
      <w:r w:rsidR="00E30597">
        <w:rPr>
          <w:sz w:val="28"/>
          <w:szCs w:val="28"/>
        </w:rPr>
        <w:t>31</w:t>
      </w:r>
      <w:r w:rsidR="00E30597">
        <w:rPr>
          <w:rFonts w:eastAsiaTheme="minorHAnsi"/>
          <w:sz w:val="28"/>
          <w:szCs w:val="28"/>
          <w:lang w:eastAsia="en-US"/>
        </w:rPr>
        <w:t> </w:t>
      </w:r>
      <w:r w:rsidR="00E30597">
        <w:rPr>
          <w:sz w:val="28"/>
          <w:szCs w:val="28"/>
        </w:rPr>
        <w:t>368,35</w:t>
      </w:r>
      <w:r w:rsidRPr="00765918">
        <w:rPr>
          <w:sz w:val="28"/>
          <w:szCs w:val="28"/>
        </w:rPr>
        <w:t xml:space="preserve"> тыс. руб. и объема отпуска электрической энергии в сеть от производителя электроэнергии (мощности) </w:t>
      </w:r>
      <w:r>
        <w:rPr>
          <w:sz w:val="28"/>
          <w:szCs w:val="28"/>
        </w:rPr>
        <w:t>880</w:t>
      </w:r>
      <w:r w:rsidRPr="00765918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765918">
        <w:rPr>
          <w:sz w:val="28"/>
          <w:szCs w:val="28"/>
        </w:rPr>
        <w:t xml:space="preserve">0 тыс. </w:t>
      </w:r>
      <w:proofErr w:type="spellStart"/>
      <w:r w:rsidRPr="00765918">
        <w:rPr>
          <w:sz w:val="28"/>
          <w:szCs w:val="28"/>
        </w:rPr>
        <w:t>кВтч</w:t>
      </w:r>
      <w:proofErr w:type="spellEnd"/>
      <w:r w:rsidRPr="00765918">
        <w:rPr>
          <w:sz w:val="28"/>
          <w:szCs w:val="28"/>
        </w:rPr>
        <w:t>.</w:t>
      </w:r>
    </w:p>
    <w:p w:rsidR="006D101B" w:rsidRPr="00765918" w:rsidRDefault="006D101B" w:rsidP="006D10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5918">
        <w:rPr>
          <w:sz w:val="28"/>
          <w:szCs w:val="28"/>
        </w:rPr>
        <w:t xml:space="preserve">Учитывая вышеприведенный расчет, управлением рассчитаны тарифы на последующие периоды долгосрочного периода регулирования: </w:t>
      </w:r>
    </w:p>
    <w:p w:rsidR="006D101B" w:rsidRPr="00765918" w:rsidRDefault="006D101B" w:rsidP="006D10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5918">
        <w:rPr>
          <w:sz w:val="28"/>
          <w:szCs w:val="28"/>
        </w:rPr>
        <w:t xml:space="preserve">2025 год:1 полугодие </w:t>
      </w:r>
      <w:r w:rsidR="00886F6B" w:rsidRPr="00765918">
        <w:rPr>
          <w:sz w:val="28"/>
          <w:szCs w:val="28"/>
        </w:rPr>
        <w:t>–</w:t>
      </w:r>
      <w:r w:rsidRPr="00765918">
        <w:rPr>
          <w:sz w:val="28"/>
          <w:szCs w:val="28"/>
        </w:rPr>
        <w:t xml:space="preserve"> </w:t>
      </w:r>
      <w:r w:rsidR="007A4BCC">
        <w:rPr>
          <w:sz w:val="28"/>
          <w:szCs w:val="28"/>
        </w:rPr>
        <w:t>35</w:t>
      </w:r>
      <w:r w:rsidRPr="00765918">
        <w:rPr>
          <w:sz w:val="28"/>
          <w:szCs w:val="28"/>
        </w:rPr>
        <w:t>,</w:t>
      </w:r>
      <w:r w:rsidR="007A4BCC">
        <w:rPr>
          <w:sz w:val="28"/>
          <w:szCs w:val="28"/>
        </w:rPr>
        <w:t>65</w:t>
      </w:r>
      <w:r w:rsidRPr="00765918">
        <w:rPr>
          <w:sz w:val="28"/>
          <w:szCs w:val="28"/>
        </w:rPr>
        <w:t xml:space="preserve"> </w:t>
      </w:r>
      <w:r w:rsidR="00817AE0" w:rsidRPr="00765918">
        <w:rPr>
          <w:sz w:val="28"/>
          <w:szCs w:val="28"/>
        </w:rPr>
        <w:t>руб./</w:t>
      </w:r>
      <w:proofErr w:type="spellStart"/>
      <w:r w:rsidR="00817AE0" w:rsidRPr="00765918">
        <w:rPr>
          <w:sz w:val="28"/>
          <w:szCs w:val="28"/>
        </w:rPr>
        <w:t>кВтч</w:t>
      </w:r>
      <w:proofErr w:type="spellEnd"/>
      <w:r w:rsidRPr="00765918">
        <w:rPr>
          <w:sz w:val="28"/>
          <w:szCs w:val="28"/>
        </w:rPr>
        <w:t>, 2 полугодие</w:t>
      </w:r>
      <w:r w:rsidR="00886F6B">
        <w:rPr>
          <w:sz w:val="28"/>
          <w:szCs w:val="28"/>
        </w:rPr>
        <w:t xml:space="preserve"> </w:t>
      </w:r>
      <w:r w:rsidR="00886F6B" w:rsidRPr="00765918">
        <w:rPr>
          <w:sz w:val="28"/>
          <w:szCs w:val="28"/>
        </w:rPr>
        <w:t>–</w:t>
      </w:r>
      <w:r w:rsidRPr="00765918">
        <w:rPr>
          <w:sz w:val="28"/>
          <w:szCs w:val="28"/>
        </w:rPr>
        <w:t xml:space="preserve"> </w:t>
      </w:r>
      <w:r w:rsidR="00EB00D0">
        <w:rPr>
          <w:sz w:val="28"/>
          <w:szCs w:val="28"/>
        </w:rPr>
        <w:t>4</w:t>
      </w:r>
      <w:r w:rsidR="007A4BCC">
        <w:rPr>
          <w:sz w:val="28"/>
          <w:szCs w:val="28"/>
        </w:rPr>
        <w:t>3</w:t>
      </w:r>
      <w:r w:rsidRPr="00765918">
        <w:rPr>
          <w:sz w:val="28"/>
          <w:szCs w:val="28"/>
        </w:rPr>
        <w:t>,</w:t>
      </w:r>
      <w:r w:rsidR="007A4BCC">
        <w:rPr>
          <w:sz w:val="28"/>
          <w:szCs w:val="28"/>
        </w:rPr>
        <w:t>83</w:t>
      </w:r>
      <w:r w:rsidRPr="00765918">
        <w:rPr>
          <w:sz w:val="28"/>
          <w:szCs w:val="28"/>
        </w:rPr>
        <w:t xml:space="preserve"> </w:t>
      </w:r>
      <w:r w:rsidR="00817AE0" w:rsidRPr="00765918">
        <w:rPr>
          <w:sz w:val="28"/>
          <w:szCs w:val="28"/>
        </w:rPr>
        <w:t>руб./</w:t>
      </w:r>
      <w:proofErr w:type="spellStart"/>
      <w:r w:rsidR="00817AE0" w:rsidRPr="00765918">
        <w:rPr>
          <w:sz w:val="28"/>
          <w:szCs w:val="28"/>
        </w:rPr>
        <w:t>кВтч</w:t>
      </w:r>
      <w:proofErr w:type="spellEnd"/>
      <w:r w:rsidRPr="00765918">
        <w:rPr>
          <w:sz w:val="28"/>
          <w:szCs w:val="28"/>
        </w:rPr>
        <w:t xml:space="preserve">; </w:t>
      </w:r>
    </w:p>
    <w:p w:rsidR="006D101B" w:rsidRPr="00765918" w:rsidRDefault="006D101B" w:rsidP="006D10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5918">
        <w:rPr>
          <w:sz w:val="28"/>
          <w:szCs w:val="28"/>
        </w:rPr>
        <w:t>2026 год: 1 полугодие</w:t>
      </w:r>
      <w:r w:rsidR="00886F6B">
        <w:rPr>
          <w:sz w:val="28"/>
          <w:szCs w:val="28"/>
        </w:rPr>
        <w:t xml:space="preserve"> </w:t>
      </w:r>
      <w:r w:rsidR="00886F6B" w:rsidRPr="00765918">
        <w:rPr>
          <w:sz w:val="28"/>
          <w:szCs w:val="28"/>
        </w:rPr>
        <w:t>–</w:t>
      </w:r>
      <w:r w:rsidR="00886F6B">
        <w:rPr>
          <w:sz w:val="28"/>
          <w:szCs w:val="28"/>
        </w:rPr>
        <w:t xml:space="preserve"> </w:t>
      </w:r>
      <w:r w:rsidR="00EB00D0">
        <w:rPr>
          <w:sz w:val="28"/>
          <w:szCs w:val="28"/>
        </w:rPr>
        <w:t>40</w:t>
      </w:r>
      <w:r w:rsidRPr="00765918">
        <w:rPr>
          <w:sz w:val="28"/>
          <w:szCs w:val="28"/>
        </w:rPr>
        <w:t>,</w:t>
      </w:r>
      <w:r w:rsidR="007A4BCC">
        <w:rPr>
          <w:sz w:val="28"/>
          <w:szCs w:val="28"/>
        </w:rPr>
        <w:t>47</w:t>
      </w:r>
      <w:r w:rsidR="00817AE0">
        <w:rPr>
          <w:sz w:val="28"/>
          <w:szCs w:val="28"/>
        </w:rPr>
        <w:t xml:space="preserve"> </w:t>
      </w:r>
      <w:r w:rsidR="00817AE0" w:rsidRPr="00765918">
        <w:rPr>
          <w:sz w:val="28"/>
          <w:szCs w:val="28"/>
        </w:rPr>
        <w:t>руб./</w:t>
      </w:r>
      <w:proofErr w:type="spellStart"/>
      <w:r w:rsidR="00817AE0" w:rsidRPr="00765918">
        <w:rPr>
          <w:sz w:val="28"/>
          <w:szCs w:val="28"/>
        </w:rPr>
        <w:t>кВтч</w:t>
      </w:r>
      <w:proofErr w:type="spellEnd"/>
      <w:r w:rsidRPr="00765918">
        <w:rPr>
          <w:sz w:val="28"/>
          <w:szCs w:val="28"/>
        </w:rPr>
        <w:t xml:space="preserve">, 2 полугодие – </w:t>
      </w:r>
      <w:r w:rsidR="00EB00D0">
        <w:rPr>
          <w:sz w:val="28"/>
          <w:szCs w:val="28"/>
        </w:rPr>
        <w:t>4</w:t>
      </w:r>
      <w:r w:rsidR="007A4BCC">
        <w:rPr>
          <w:sz w:val="28"/>
          <w:szCs w:val="28"/>
        </w:rPr>
        <w:t>0</w:t>
      </w:r>
      <w:r w:rsidRPr="00765918">
        <w:rPr>
          <w:sz w:val="28"/>
          <w:szCs w:val="28"/>
        </w:rPr>
        <w:t>,</w:t>
      </w:r>
      <w:r w:rsidR="007A4BCC">
        <w:rPr>
          <w:sz w:val="28"/>
          <w:szCs w:val="28"/>
        </w:rPr>
        <w:t>47</w:t>
      </w:r>
      <w:r w:rsidRPr="00765918">
        <w:rPr>
          <w:sz w:val="28"/>
          <w:szCs w:val="28"/>
        </w:rPr>
        <w:t xml:space="preserve"> </w:t>
      </w:r>
      <w:r w:rsidR="00817AE0" w:rsidRPr="00765918">
        <w:rPr>
          <w:sz w:val="28"/>
          <w:szCs w:val="28"/>
        </w:rPr>
        <w:t>руб./</w:t>
      </w:r>
      <w:proofErr w:type="spellStart"/>
      <w:r w:rsidR="00817AE0" w:rsidRPr="00765918">
        <w:rPr>
          <w:sz w:val="28"/>
          <w:szCs w:val="28"/>
        </w:rPr>
        <w:t>кВтч</w:t>
      </w:r>
      <w:proofErr w:type="spellEnd"/>
      <w:r w:rsidRPr="00765918">
        <w:rPr>
          <w:sz w:val="28"/>
          <w:szCs w:val="28"/>
        </w:rPr>
        <w:t xml:space="preserve">; </w:t>
      </w:r>
    </w:p>
    <w:p w:rsidR="006D101B" w:rsidRPr="00765918" w:rsidRDefault="006D101B" w:rsidP="006D101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65918">
        <w:rPr>
          <w:sz w:val="28"/>
          <w:szCs w:val="28"/>
        </w:rPr>
        <w:t xml:space="preserve">2027 год: 1 полугодие – </w:t>
      </w:r>
      <w:r w:rsidR="007A4BCC">
        <w:rPr>
          <w:sz w:val="28"/>
          <w:szCs w:val="28"/>
        </w:rPr>
        <w:t>40</w:t>
      </w:r>
      <w:r w:rsidR="007A4BCC" w:rsidRPr="00765918">
        <w:rPr>
          <w:sz w:val="28"/>
          <w:szCs w:val="28"/>
        </w:rPr>
        <w:t>,</w:t>
      </w:r>
      <w:r w:rsidR="007A4BCC">
        <w:rPr>
          <w:sz w:val="28"/>
          <w:szCs w:val="28"/>
        </w:rPr>
        <w:t>47</w:t>
      </w:r>
      <w:r w:rsidRPr="00765918">
        <w:rPr>
          <w:sz w:val="28"/>
          <w:szCs w:val="28"/>
        </w:rPr>
        <w:t xml:space="preserve"> руб.</w:t>
      </w:r>
      <w:r w:rsidR="00817AE0" w:rsidRPr="00765918">
        <w:rPr>
          <w:sz w:val="28"/>
          <w:szCs w:val="28"/>
        </w:rPr>
        <w:t>/</w:t>
      </w:r>
      <w:proofErr w:type="spellStart"/>
      <w:r w:rsidRPr="00765918">
        <w:rPr>
          <w:sz w:val="28"/>
          <w:szCs w:val="28"/>
        </w:rPr>
        <w:t>кВтч</w:t>
      </w:r>
      <w:proofErr w:type="spellEnd"/>
      <w:r w:rsidRPr="00765918">
        <w:rPr>
          <w:sz w:val="28"/>
          <w:szCs w:val="28"/>
        </w:rPr>
        <w:t xml:space="preserve">, 2 полугодие </w:t>
      </w:r>
      <w:r w:rsidR="00886F6B" w:rsidRPr="00765918">
        <w:rPr>
          <w:sz w:val="28"/>
          <w:szCs w:val="28"/>
        </w:rPr>
        <w:t>–</w:t>
      </w:r>
      <w:r w:rsidR="00886F6B">
        <w:rPr>
          <w:sz w:val="28"/>
          <w:szCs w:val="28"/>
        </w:rPr>
        <w:t xml:space="preserve"> </w:t>
      </w:r>
      <w:r w:rsidR="00EB00D0">
        <w:rPr>
          <w:sz w:val="28"/>
          <w:szCs w:val="28"/>
        </w:rPr>
        <w:t>4</w:t>
      </w:r>
      <w:r w:rsidR="007A4BCC">
        <w:rPr>
          <w:sz w:val="28"/>
          <w:szCs w:val="28"/>
        </w:rPr>
        <w:t>3</w:t>
      </w:r>
      <w:r w:rsidRPr="00765918">
        <w:rPr>
          <w:sz w:val="28"/>
          <w:szCs w:val="28"/>
        </w:rPr>
        <w:t>,</w:t>
      </w:r>
      <w:r w:rsidR="007A4BCC">
        <w:rPr>
          <w:sz w:val="28"/>
          <w:szCs w:val="28"/>
        </w:rPr>
        <w:t>85</w:t>
      </w:r>
      <w:r w:rsidRPr="00765918">
        <w:rPr>
          <w:sz w:val="28"/>
          <w:szCs w:val="28"/>
        </w:rPr>
        <w:t xml:space="preserve"> руб.</w:t>
      </w:r>
      <w:r w:rsidR="00817AE0" w:rsidRPr="00817AE0">
        <w:rPr>
          <w:sz w:val="28"/>
          <w:szCs w:val="28"/>
        </w:rPr>
        <w:t xml:space="preserve"> </w:t>
      </w:r>
      <w:r w:rsidR="00817AE0" w:rsidRPr="00765918">
        <w:rPr>
          <w:sz w:val="28"/>
          <w:szCs w:val="28"/>
        </w:rPr>
        <w:t>/</w:t>
      </w:r>
      <w:r w:rsidR="00817AE0">
        <w:rPr>
          <w:sz w:val="28"/>
          <w:szCs w:val="28"/>
        </w:rPr>
        <w:t xml:space="preserve"> </w:t>
      </w:r>
      <w:proofErr w:type="spellStart"/>
      <w:r w:rsidRPr="00765918">
        <w:rPr>
          <w:sz w:val="28"/>
          <w:szCs w:val="28"/>
        </w:rPr>
        <w:t>кВтч</w:t>
      </w:r>
      <w:proofErr w:type="spellEnd"/>
      <w:r w:rsidRPr="00765918">
        <w:rPr>
          <w:sz w:val="28"/>
          <w:szCs w:val="28"/>
        </w:rPr>
        <w:t>.</w:t>
      </w:r>
    </w:p>
    <w:p w:rsidR="006D101B" w:rsidRPr="00765918" w:rsidRDefault="006D101B" w:rsidP="006D101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65918">
        <w:rPr>
          <w:sz w:val="28"/>
          <w:szCs w:val="28"/>
        </w:rPr>
        <w:t xml:space="preserve">Согласно пункту 78 Основ ценообразования </w:t>
      </w:r>
      <w:r w:rsidRPr="00765918">
        <w:rPr>
          <w:rFonts w:eastAsiaTheme="minorHAnsi"/>
          <w:sz w:val="28"/>
          <w:szCs w:val="28"/>
          <w:lang w:eastAsia="en-US"/>
        </w:rPr>
        <w:t xml:space="preserve">в области регулируемых цен (тарифов) в электроэнергетике </w:t>
      </w:r>
      <w:r w:rsidRPr="00765918">
        <w:rPr>
          <w:sz w:val="28"/>
          <w:szCs w:val="28"/>
        </w:rPr>
        <w:t>(утв. постановлением Постановление Правительства РФ от 29.12.2011 № 1178 «О ценообразовании в области регулируемых цен (тарифов) в электроэнергетике» - далее Основы ценообразования), р</w:t>
      </w:r>
      <w:r w:rsidRPr="00765918">
        <w:rPr>
          <w:rFonts w:eastAsiaTheme="minorHAnsi"/>
          <w:sz w:val="28"/>
          <w:szCs w:val="28"/>
          <w:lang w:eastAsia="en-US"/>
        </w:rPr>
        <w:t>егулируемые цены (тарифы) на электрическую энергию (мощность), поставляемую покупателям на розничных рынках, расположенных в технологически изолированных территориальных электроэнергетических системах, за исключением населения и (или) приравненных к нему категорий</w:t>
      </w:r>
      <w:proofErr w:type="gramEnd"/>
      <w:r w:rsidRPr="00765918">
        <w:rPr>
          <w:rFonts w:eastAsiaTheme="minorHAnsi"/>
          <w:sz w:val="28"/>
          <w:szCs w:val="28"/>
          <w:lang w:eastAsia="en-US"/>
        </w:rPr>
        <w:t xml:space="preserve"> потребителей, устанавливаются регулирующим органом одновременно в 3 вариантах:</w:t>
      </w:r>
    </w:p>
    <w:p w:rsidR="006D101B" w:rsidRPr="00765918" w:rsidRDefault="006D101B" w:rsidP="006D10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5918">
        <w:rPr>
          <w:rFonts w:eastAsiaTheme="minorHAnsi"/>
          <w:sz w:val="28"/>
          <w:szCs w:val="28"/>
          <w:lang w:eastAsia="en-US"/>
        </w:rPr>
        <w:t>одноставочная цена (тариф), включающая в себя полную стоимость поставки 1 киловатт-часа электрической энергии с учетом стоимости мощности;</w:t>
      </w:r>
    </w:p>
    <w:p w:rsidR="006D101B" w:rsidRPr="00765918" w:rsidRDefault="006D101B" w:rsidP="006D10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5918">
        <w:rPr>
          <w:rFonts w:eastAsiaTheme="minorHAnsi"/>
          <w:sz w:val="28"/>
          <w:szCs w:val="28"/>
          <w:lang w:eastAsia="en-US"/>
        </w:rPr>
        <w:t>одноставочная, дифференцированная по 2 и 3 зонам суток времени цена (тариф), включающая в себя полную стоимость поставки 1 киловатт-часа электрической энергии с учетом стоимости мощности;</w:t>
      </w:r>
    </w:p>
    <w:p w:rsidR="006D101B" w:rsidRPr="00765918" w:rsidRDefault="006D101B" w:rsidP="006D10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765918">
        <w:rPr>
          <w:rFonts w:eastAsiaTheme="minorHAnsi"/>
          <w:sz w:val="28"/>
          <w:szCs w:val="28"/>
          <w:lang w:eastAsia="en-US"/>
        </w:rPr>
        <w:lastRenderedPageBreak/>
        <w:t>трехставочная</w:t>
      </w:r>
      <w:proofErr w:type="spellEnd"/>
      <w:r w:rsidRPr="00765918">
        <w:rPr>
          <w:rFonts w:eastAsiaTheme="minorHAnsi"/>
          <w:sz w:val="28"/>
          <w:szCs w:val="28"/>
          <w:lang w:eastAsia="en-US"/>
        </w:rPr>
        <w:t xml:space="preserve"> цена (тариф), включающая в себя ставку за 1 киловатт-час электрической энергии, ставку за 1 киловатт мощности, оплачиваемой потребителем (покупателем в отношении указанного потребителя) в расчетный период в соответствии с Основными </w:t>
      </w:r>
      <w:hyperlink r:id="rId44" w:history="1">
        <w:r w:rsidRPr="00765918">
          <w:rPr>
            <w:rFonts w:eastAsiaTheme="minorHAnsi"/>
            <w:sz w:val="28"/>
            <w:szCs w:val="28"/>
            <w:lang w:eastAsia="en-US"/>
          </w:rPr>
          <w:t>положениями</w:t>
        </w:r>
      </w:hyperlink>
      <w:r w:rsidRPr="00765918">
        <w:rPr>
          <w:rFonts w:eastAsiaTheme="minorHAnsi"/>
          <w:sz w:val="28"/>
          <w:szCs w:val="28"/>
          <w:lang w:eastAsia="en-US"/>
        </w:rPr>
        <w:t xml:space="preserve"> функционирования розничных рынков электрической энергии, ставку за 1 киловатт мощности, определяемой в соответствии с </w:t>
      </w:r>
      <w:hyperlink r:id="rId45" w:history="1">
        <w:r w:rsidRPr="00765918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Pr="00765918">
        <w:rPr>
          <w:rFonts w:eastAsiaTheme="minorHAnsi"/>
          <w:sz w:val="28"/>
          <w:szCs w:val="28"/>
          <w:lang w:eastAsia="en-US"/>
        </w:rPr>
        <w:t xml:space="preserve"> недискриминационного доступа к услугам по передаче электрической энергии и оказания этих услуг, а</w:t>
      </w:r>
      <w:proofErr w:type="gramEnd"/>
      <w:r w:rsidRPr="00765918">
        <w:rPr>
          <w:rFonts w:eastAsiaTheme="minorHAnsi"/>
          <w:sz w:val="28"/>
          <w:szCs w:val="28"/>
          <w:lang w:eastAsia="en-US"/>
        </w:rPr>
        <w:t xml:space="preserve"> также с прогнозным балансом.</w:t>
      </w:r>
    </w:p>
    <w:p w:rsidR="006D101B" w:rsidRPr="00765918" w:rsidRDefault="006D101B" w:rsidP="006D10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5918">
        <w:rPr>
          <w:rFonts w:eastAsiaTheme="minorHAnsi"/>
          <w:sz w:val="28"/>
          <w:szCs w:val="28"/>
          <w:lang w:eastAsia="en-US"/>
        </w:rPr>
        <w:t xml:space="preserve">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</w:t>
      </w:r>
      <w:proofErr w:type="spellStart"/>
      <w:r w:rsidRPr="00765918">
        <w:rPr>
          <w:rFonts w:eastAsiaTheme="minorHAnsi"/>
          <w:sz w:val="28"/>
          <w:szCs w:val="28"/>
          <w:lang w:eastAsia="en-US"/>
        </w:rPr>
        <w:t>трехставочная</w:t>
      </w:r>
      <w:proofErr w:type="spellEnd"/>
      <w:r w:rsidRPr="00765918">
        <w:rPr>
          <w:rFonts w:eastAsiaTheme="minorHAnsi"/>
          <w:sz w:val="28"/>
          <w:szCs w:val="28"/>
          <w:lang w:eastAsia="en-US"/>
        </w:rPr>
        <w:t xml:space="preserve"> цена (тариф) на электрическую энергию (мощность), поставляемую покупателям на розничных рынках, не устанавливается.</w:t>
      </w:r>
    </w:p>
    <w:p w:rsidR="006D101B" w:rsidRPr="00765918" w:rsidRDefault="006D101B" w:rsidP="006D10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5918">
        <w:rPr>
          <w:sz w:val="28"/>
          <w:szCs w:val="28"/>
        </w:rPr>
        <w:t>ООО «</w:t>
      </w:r>
      <w:r w:rsidR="00EB00D0">
        <w:rPr>
          <w:sz w:val="28"/>
          <w:szCs w:val="28"/>
        </w:rPr>
        <w:t>Энергия 5</w:t>
      </w:r>
      <w:r w:rsidRPr="00765918">
        <w:rPr>
          <w:sz w:val="28"/>
          <w:szCs w:val="28"/>
        </w:rPr>
        <w:t xml:space="preserve">», вырабатывая </w:t>
      </w:r>
      <w:r w:rsidRPr="00765918">
        <w:rPr>
          <w:rFonts w:eastAsiaTheme="minorHAnsi"/>
          <w:sz w:val="28"/>
          <w:szCs w:val="28"/>
          <w:lang w:eastAsia="en-US"/>
        </w:rPr>
        <w:t xml:space="preserve">электрическую энергию (мощность) </w:t>
      </w:r>
      <w:r w:rsidRPr="00765918">
        <w:rPr>
          <w:sz w:val="28"/>
          <w:szCs w:val="28"/>
        </w:rPr>
        <w:t>на территории, технологически не связанной с Единой энергетической системой (</w:t>
      </w:r>
      <w:r w:rsidRPr="00765918">
        <w:rPr>
          <w:rFonts w:eastAsiaTheme="minorHAnsi"/>
          <w:sz w:val="28"/>
          <w:szCs w:val="28"/>
          <w:lang w:eastAsia="en-US"/>
        </w:rPr>
        <w:t xml:space="preserve">п. </w:t>
      </w:r>
      <w:r w:rsidR="00EB00D0">
        <w:rPr>
          <w:rFonts w:eastAsiaTheme="minorHAnsi"/>
          <w:sz w:val="28"/>
          <w:szCs w:val="28"/>
          <w:lang w:eastAsia="en-US"/>
        </w:rPr>
        <w:t>Снежногорский</w:t>
      </w:r>
      <w:r w:rsidRPr="00765918">
        <w:rPr>
          <w:sz w:val="28"/>
          <w:szCs w:val="28"/>
        </w:rPr>
        <w:t xml:space="preserve">), не направляло в Управление предложение (заявление с прилагаемыми материалами) об установлении </w:t>
      </w:r>
      <w:proofErr w:type="spellStart"/>
      <w:r w:rsidRPr="00765918">
        <w:rPr>
          <w:rFonts w:eastAsiaTheme="minorHAnsi"/>
          <w:sz w:val="28"/>
          <w:szCs w:val="28"/>
          <w:lang w:eastAsia="en-US"/>
        </w:rPr>
        <w:t>одноставочной</w:t>
      </w:r>
      <w:proofErr w:type="spellEnd"/>
      <w:r w:rsidRPr="00765918">
        <w:rPr>
          <w:rFonts w:eastAsiaTheme="minorHAnsi"/>
          <w:sz w:val="28"/>
          <w:szCs w:val="28"/>
          <w:lang w:eastAsia="en-US"/>
        </w:rPr>
        <w:t xml:space="preserve"> цены (тарифа), дифференцированной по 2 и 3 зонам суток времени. </w:t>
      </w:r>
    </w:p>
    <w:p w:rsidR="006D101B" w:rsidRPr="00765918" w:rsidRDefault="006D101B" w:rsidP="006D1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65918">
        <w:rPr>
          <w:rFonts w:eastAsiaTheme="minorHAnsi"/>
          <w:sz w:val="28"/>
          <w:szCs w:val="28"/>
          <w:lang w:eastAsia="en-US"/>
        </w:rPr>
        <w:t>Учитывая требования законодательства РФ</w:t>
      </w:r>
      <w:r w:rsidRPr="00765918">
        <w:rPr>
          <w:sz w:val="28"/>
          <w:szCs w:val="28"/>
        </w:rPr>
        <w:t xml:space="preserve"> </w:t>
      </w:r>
      <w:r w:rsidRPr="00765918">
        <w:rPr>
          <w:rFonts w:eastAsiaTheme="minorHAnsi"/>
          <w:sz w:val="28"/>
          <w:szCs w:val="28"/>
          <w:lang w:eastAsia="en-US"/>
        </w:rPr>
        <w:t xml:space="preserve">Управлением произведен расчет </w:t>
      </w:r>
      <w:proofErr w:type="spellStart"/>
      <w:r w:rsidRPr="00765918">
        <w:rPr>
          <w:rFonts w:eastAsiaTheme="minorHAnsi"/>
          <w:sz w:val="28"/>
          <w:szCs w:val="28"/>
          <w:lang w:eastAsia="en-US"/>
        </w:rPr>
        <w:t>одноставочной</w:t>
      </w:r>
      <w:proofErr w:type="spellEnd"/>
      <w:r w:rsidRPr="00765918">
        <w:rPr>
          <w:rFonts w:eastAsiaTheme="minorHAnsi"/>
          <w:sz w:val="28"/>
          <w:szCs w:val="28"/>
          <w:lang w:eastAsia="en-US"/>
        </w:rPr>
        <w:t xml:space="preserve"> цены (тарифа), дифференцированной по 2 и 3 зонам суток времени в соответствии с Методическими указаниями </w:t>
      </w:r>
      <w:r w:rsidRPr="00765918">
        <w:rPr>
          <w:sz w:val="28"/>
          <w:szCs w:val="28"/>
        </w:rPr>
        <w:t>по расчету регулируемых цен (тарифов) на электрическую энергию (мощность), поставляемую в технологически изолированных территориальных электроэнергетических системах и 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за исключением электрической энергии</w:t>
      </w:r>
      <w:proofErr w:type="gramEnd"/>
      <w:r w:rsidRPr="00765918">
        <w:rPr>
          <w:sz w:val="28"/>
          <w:szCs w:val="28"/>
        </w:rPr>
        <w:t xml:space="preserve"> (мощности), производимой на квалифицированных генерирующих объектах</w:t>
      </w:r>
      <w:r w:rsidRPr="00765918">
        <w:rPr>
          <w:rFonts w:eastAsiaTheme="minorHAnsi"/>
          <w:sz w:val="28"/>
          <w:szCs w:val="28"/>
          <w:lang w:eastAsia="en-US"/>
        </w:rPr>
        <w:t xml:space="preserve">, утвержденными </w:t>
      </w:r>
      <w:r w:rsidRPr="00765918">
        <w:rPr>
          <w:sz w:val="28"/>
          <w:szCs w:val="28"/>
        </w:rPr>
        <w:t>приказом ФАС России от  29.05.2019 № 686/19 (далее – Методические указания № 686/19).</w:t>
      </w:r>
    </w:p>
    <w:p w:rsidR="006D101B" w:rsidRPr="00765918" w:rsidRDefault="006D101B" w:rsidP="006D1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918">
        <w:rPr>
          <w:rFonts w:eastAsiaTheme="minorHAnsi"/>
          <w:sz w:val="28"/>
          <w:szCs w:val="28"/>
          <w:lang w:eastAsia="en-US"/>
        </w:rPr>
        <w:t xml:space="preserve">Расчет </w:t>
      </w:r>
      <w:proofErr w:type="spellStart"/>
      <w:r w:rsidRPr="00765918">
        <w:rPr>
          <w:rFonts w:eastAsiaTheme="minorHAnsi"/>
          <w:sz w:val="28"/>
          <w:szCs w:val="28"/>
          <w:lang w:eastAsia="en-US"/>
        </w:rPr>
        <w:t>одноставочной</w:t>
      </w:r>
      <w:proofErr w:type="spellEnd"/>
      <w:r w:rsidRPr="00765918">
        <w:rPr>
          <w:rFonts w:eastAsiaTheme="minorHAnsi"/>
          <w:sz w:val="28"/>
          <w:szCs w:val="28"/>
          <w:lang w:eastAsia="en-US"/>
        </w:rPr>
        <w:t xml:space="preserve"> цены (тарифа) на электрическую энергию (мощность) произведен по формулам 7, 9 Раздела </w:t>
      </w:r>
      <w:r w:rsidRPr="00765918">
        <w:rPr>
          <w:rFonts w:eastAsiaTheme="minorHAnsi"/>
          <w:sz w:val="28"/>
          <w:szCs w:val="28"/>
          <w:lang w:val="en-US" w:eastAsia="en-US"/>
        </w:rPr>
        <w:t>IV</w:t>
      </w:r>
      <w:r w:rsidRPr="00765918">
        <w:rPr>
          <w:rFonts w:eastAsiaTheme="minorHAnsi"/>
          <w:sz w:val="28"/>
          <w:szCs w:val="28"/>
          <w:lang w:eastAsia="en-US"/>
        </w:rPr>
        <w:t xml:space="preserve"> </w:t>
      </w:r>
      <w:r w:rsidRPr="00765918">
        <w:rPr>
          <w:sz w:val="28"/>
          <w:szCs w:val="28"/>
        </w:rPr>
        <w:t xml:space="preserve">Методических указаний №686/19. </w:t>
      </w:r>
    </w:p>
    <w:p w:rsidR="006D101B" w:rsidRPr="00765918" w:rsidRDefault="006D101B" w:rsidP="006D10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5918">
        <w:rPr>
          <w:rFonts w:eastAsiaTheme="minorHAnsi"/>
          <w:sz w:val="28"/>
          <w:szCs w:val="28"/>
          <w:lang w:eastAsia="en-US"/>
        </w:rPr>
        <w:t xml:space="preserve">Расчет </w:t>
      </w:r>
      <w:proofErr w:type="spellStart"/>
      <w:r w:rsidRPr="00765918">
        <w:rPr>
          <w:rFonts w:eastAsiaTheme="minorHAnsi"/>
          <w:sz w:val="28"/>
          <w:szCs w:val="28"/>
          <w:lang w:eastAsia="en-US"/>
        </w:rPr>
        <w:t>одноставочной</w:t>
      </w:r>
      <w:proofErr w:type="spellEnd"/>
      <w:r w:rsidRPr="00765918">
        <w:rPr>
          <w:rFonts w:eastAsiaTheme="minorHAnsi"/>
          <w:sz w:val="28"/>
          <w:szCs w:val="28"/>
          <w:lang w:eastAsia="en-US"/>
        </w:rPr>
        <w:t xml:space="preserve"> цены (тарифа) на электрическую энергию (мощность), дифференцированной по 2 зонам суток времени, осуществлен в соответствии с Разделом </w:t>
      </w:r>
      <w:r w:rsidRPr="00765918">
        <w:rPr>
          <w:rFonts w:eastAsiaTheme="minorHAnsi"/>
          <w:sz w:val="28"/>
          <w:szCs w:val="28"/>
          <w:lang w:val="en-US" w:eastAsia="en-US"/>
        </w:rPr>
        <w:t>V</w:t>
      </w:r>
      <w:r w:rsidRPr="00765918">
        <w:rPr>
          <w:rFonts w:eastAsiaTheme="minorHAnsi"/>
          <w:sz w:val="28"/>
          <w:szCs w:val="28"/>
          <w:lang w:eastAsia="en-US"/>
        </w:rPr>
        <w:t xml:space="preserve"> </w:t>
      </w:r>
      <w:r w:rsidRPr="00765918">
        <w:rPr>
          <w:sz w:val="28"/>
          <w:szCs w:val="28"/>
        </w:rPr>
        <w:t>Методических указаний № 686/19</w:t>
      </w:r>
      <w:r w:rsidRPr="00765918">
        <w:rPr>
          <w:rFonts w:eastAsiaTheme="minorHAnsi"/>
          <w:sz w:val="28"/>
          <w:szCs w:val="28"/>
          <w:lang w:eastAsia="en-US"/>
        </w:rPr>
        <w:t>:</w:t>
      </w:r>
    </w:p>
    <w:p w:rsidR="006D101B" w:rsidRPr="00765918" w:rsidRDefault="006D101B" w:rsidP="006D10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5918">
        <w:rPr>
          <w:rFonts w:eastAsiaTheme="minorHAnsi"/>
          <w:sz w:val="28"/>
          <w:szCs w:val="28"/>
          <w:lang w:eastAsia="en-US"/>
        </w:rPr>
        <w:t>Дневная зона суточного графика нагрузки – формулы 11-14;</w:t>
      </w:r>
    </w:p>
    <w:p w:rsidR="006D101B" w:rsidRPr="00765918" w:rsidRDefault="006D101B" w:rsidP="006D10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5918">
        <w:rPr>
          <w:rFonts w:eastAsiaTheme="minorHAnsi"/>
          <w:sz w:val="28"/>
          <w:szCs w:val="28"/>
          <w:lang w:eastAsia="en-US"/>
        </w:rPr>
        <w:t>Ночная зона суточного графика нагрузки – формулы 15-18.</w:t>
      </w:r>
    </w:p>
    <w:p w:rsidR="006D101B" w:rsidRPr="00765918" w:rsidRDefault="006D101B" w:rsidP="006D10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5918">
        <w:rPr>
          <w:rFonts w:eastAsiaTheme="minorHAnsi"/>
          <w:sz w:val="28"/>
          <w:szCs w:val="28"/>
          <w:lang w:eastAsia="en-US"/>
        </w:rPr>
        <w:t xml:space="preserve">Расчет </w:t>
      </w:r>
      <w:proofErr w:type="spellStart"/>
      <w:r w:rsidRPr="00765918">
        <w:rPr>
          <w:rFonts w:eastAsiaTheme="minorHAnsi"/>
          <w:sz w:val="28"/>
          <w:szCs w:val="28"/>
          <w:lang w:eastAsia="en-US"/>
        </w:rPr>
        <w:t>одноставочной</w:t>
      </w:r>
      <w:proofErr w:type="spellEnd"/>
      <w:r w:rsidRPr="00765918">
        <w:rPr>
          <w:rFonts w:eastAsiaTheme="minorHAnsi"/>
          <w:sz w:val="28"/>
          <w:szCs w:val="28"/>
          <w:lang w:eastAsia="en-US"/>
        </w:rPr>
        <w:t xml:space="preserve"> цены (тарифа) на электрическую энергию (мощность), дифференцированной по 3 зонам суток времени, осуществлен в соответствии с Разделом </w:t>
      </w:r>
      <w:r w:rsidRPr="00765918">
        <w:rPr>
          <w:rFonts w:eastAsiaTheme="minorHAnsi"/>
          <w:sz w:val="28"/>
          <w:szCs w:val="28"/>
          <w:lang w:val="en-US" w:eastAsia="en-US"/>
        </w:rPr>
        <w:t>V</w:t>
      </w:r>
      <w:r w:rsidRPr="00765918">
        <w:rPr>
          <w:rFonts w:eastAsiaTheme="minorHAnsi"/>
          <w:sz w:val="28"/>
          <w:szCs w:val="28"/>
          <w:lang w:eastAsia="en-US"/>
        </w:rPr>
        <w:t xml:space="preserve"> </w:t>
      </w:r>
      <w:r w:rsidRPr="00765918">
        <w:rPr>
          <w:sz w:val="28"/>
          <w:szCs w:val="28"/>
        </w:rPr>
        <w:t>Методических указаний № 686/19</w:t>
      </w:r>
      <w:r w:rsidRPr="00765918">
        <w:rPr>
          <w:rFonts w:eastAsiaTheme="minorHAnsi"/>
          <w:sz w:val="28"/>
          <w:szCs w:val="28"/>
          <w:lang w:eastAsia="en-US"/>
        </w:rPr>
        <w:t>:</w:t>
      </w:r>
    </w:p>
    <w:p w:rsidR="006D101B" w:rsidRPr="00765918" w:rsidRDefault="006D101B" w:rsidP="006D10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5918">
        <w:rPr>
          <w:rFonts w:eastAsiaTheme="minorHAnsi"/>
          <w:sz w:val="28"/>
          <w:szCs w:val="28"/>
          <w:lang w:eastAsia="en-US"/>
        </w:rPr>
        <w:t>Пиковая зона суточного графика нагрузки – формулы 19-22;</w:t>
      </w:r>
    </w:p>
    <w:p w:rsidR="006D101B" w:rsidRPr="00765918" w:rsidRDefault="006D101B" w:rsidP="006D10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5918">
        <w:rPr>
          <w:rFonts w:eastAsiaTheme="minorHAnsi"/>
          <w:sz w:val="28"/>
          <w:szCs w:val="28"/>
          <w:lang w:eastAsia="en-US"/>
        </w:rPr>
        <w:t>Полупиковая зона суточного графика нагрузки – формулы 23- 24;</w:t>
      </w:r>
    </w:p>
    <w:p w:rsidR="006D101B" w:rsidRPr="00765918" w:rsidRDefault="006D101B" w:rsidP="006D10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5918">
        <w:rPr>
          <w:rFonts w:eastAsiaTheme="minorHAnsi"/>
          <w:sz w:val="28"/>
          <w:szCs w:val="28"/>
          <w:lang w:eastAsia="en-US"/>
        </w:rPr>
        <w:t>Ночная зона суточного графика нагрузки – формулы 25-28.</w:t>
      </w:r>
    </w:p>
    <w:p w:rsidR="006D101B" w:rsidRPr="00765918" w:rsidRDefault="006D101B" w:rsidP="006D10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5918">
        <w:rPr>
          <w:rFonts w:eastAsiaTheme="minorHAnsi"/>
          <w:sz w:val="28"/>
          <w:szCs w:val="28"/>
          <w:lang w:eastAsia="en-US"/>
        </w:rPr>
        <w:t xml:space="preserve">При этом расчет сбытовой надбавки произведен на основании </w:t>
      </w:r>
      <w:hyperlink r:id="rId46" w:history="1">
        <w:r w:rsidRPr="00765918">
          <w:rPr>
            <w:rFonts w:eastAsiaTheme="minorHAnsi"/>
            <w:sz w:val="28"/>
            <w:szCs w:val="28"/>
            <w:lang w:eastAsia="en-US"/>
          </w:rPr>
          <w:t>главы VII</w:t>
        </w:r>
      </w:hyperlink>
      <w:r w:rsidRPr="00765918">
        <w:rPr>
          <w:sz w:val="28"/>
          <w:szCs w:val="28"/>
        </w:rPr>
        <w:t xml:space="preserve"> </w:t>
      </w:r>
      <w:r w:rsidRPr="00765918">
        <w:rPr>
          <w:rFonts w:eastAsiaTheme="minorHAnsi"/>
          <w:sz w:val="28"/>
          <w:szCs w:val="28"/>
          <w:lang w:eastAsia="en-US"/>
        </w:rPr>
        <w:t xml:space="preserve">Методических указаний по расчету сбытовых надбавок гарантирующих </w:t>
      </w:r>
      <w:r w:rsidRPr="00765918">
        <w:rPr>
          <w:rFonts w:eastAsiaTheme="minorHAnsi"/>
          <w:sz w:val="28"/>
          <w:szCs w:val="28"/>
          <w:lang w:eastAsia="en-US"/>
        </w:rPr>
        <w:lastRenderedPageBreak/>
        <w:t xml:space="preserve">поставщиков с использованием метода сравнения аналогов (утв. приказом ФАС России от 21.11.2017 № 1554/17). </w:t>
      </w:r>
    </w:p>
    <w:p w:rsidR="006D101B" w:rsidRPr="00765918" w:rsidRDefault="006D101B" w:rsidP="006D101B">
      <w:pPr>
        <w:pStyle w:val="a5"/>
        <w:tabs>
          <w:tab w:val="num" w:pos="1080"/>
          <w:tab w:val="num" w:pos="2487"/>
          <w:tab w:val="num" w:pos="7023"/>
        </w:tabs>
        <w:spacing w:after="0"/>
        <w:ind w:left="0" w:firstLine="720"/>
        <w:jc w:val="both"/>
        <w:rPr>
          <w:color w:val="FF0000"/>
          <w:sz w:val="28"/>
          <w:szCs w:val="28"/>
        </w:rPr>
      </w:pPr>
      <w:r w:rsidRPr="00765918">
        <w:rPr>
          <w:rFonts w:eastAsiaTheme="minorHAnsi"/>
          <w:sz w:val="28"/>
          <w:szCs w:val="28"/>
          <w:lang w:eastAsia="en-US"/>
        </w:rPr>
        <w:t xml:space="preserve">Одноставочная цена (тариф) на услуги по передаче электрической энергии по электрическим сетям определена в соответствии с </w:t>
      </w:r>
      <w:hyperlink r:id="rId47" w:history="1">
        <w:r w:rsidRPr="00765918">
          <w:rPr>
            <w:rFonts w:eastAsiaTheme="minorHAnsi"/>
            <w:sz w:val="28"/>
            <w:szCs w:val="28"/>
            <w:lang w:eastAsia="en-US"/>
          </w:rPr>
          <w:t>Основами</w:t>
        </w:r>
      </w:hyperlink>
      <w:r w:rsidRPr="00765918">
        <w:rPr>
          <w:rFonts w:eastAsiaTheme="minorHAnsi"/>
          <w:sz w:val="28"/>
          <w:szCs w:val="28"/>
          <w:lang w:eastAsia="en-US"/>
        </w:rPr>
        <w:t xml:space="preserve"> ценообразования и Методическими </w:t>
      </w:r>
      <w:hyperlink r:id="rId48" w:history="1">
        <w:r w:rsidRPr="00765918">
          <w:rPr>
            <w:rFonts w:eastAsiaTheme="minorHAnsi"/>
            <w:sz w:val="28"/>
            <w:szCs w:val="28"/>
            <w:lang w:eastAsia="en-US"/>
          </w:rPr>
          <w:t>указаниями</w:t>
        </w:r>
      </w:hyperlink>
      <w:r w:rsidRPr="00765918">
        <w:rPr>
          <w:rFonts w:eastAsiaTheme="minorHAnsi"/>
          <w:sz w:val="28"/>
          <w:szCs w:val="28"/>
          <w:lang w:eastAsia="en-US"/>
        </w:rPr>
        <w:t xml:space="preserve"> по расчету регулируемых тарифов и цен на электрическую (тепловую) энергию на розничном (потребительском) рынке (утв. </w:t>
      </w:r>
      <w:r w:rsidRPr="00765918">
        <w:rPr>
          <w:sz w:val="28"/>
          <w:szCs w:val="28"/>
        </w:rPr>
        <w:t>приказом ФСТ от 06.08.2004 № 20-э/2).</w:t>
      </w:r>
    </w:p>
    <w:p w:rsidR="006D101B" w:rsidRPr="00765918" w:rsidRDefault="006D101B" w:rsidP="006D101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65918">
        <w:rPr>
          <w:rFonts w:eastAsiaTheme="minorHAnsi"/>
          <w:sz w:val="28"/>
          <w:szCs w:val="28"/>
          <w:lang w:eastAsia="en-US"/>
        </w:rPr>
        <w:t xml:space="preserve">Расчет и величина сбытовой надбавки, а также одноставочная цена (тариф) на услуги по передаче электрической энергии по электрическим сетям, отражены в Приложении к настоящему заключению. </w:t>
      </w:r>
    </w:p>
    <w:p w:rsidR="006D101B" w:rsidRPr="00765918" w:rsidRDefault="006D101B" w:rsidP="006D101B">
      <w:pPr>
        <w:ind w:firstLine="450"/>
        <w:jc w:val="both"/>
        <w:rPr>
          <w:sz w:val="28"/>
          <w:szCs w:val="28"/>
        </w:rPr>
      </w:pPr>
      <w:r w:rsidRPr="00765918">
        <w:rPr>
          <w:rFonts w:eastAsiaTheme="minorHAnsi"/>
          <w:sz w:val="28"/>
          <w:szCs w:val="28"/>
          <w:lang w:eastAsia="en-US"/>
        </w:rPr>
        <w:t xml:space="preserve">По результатам произведенных расчетов тарифы </w:t>
      </w:r>
      <w:r w:rsidRPr="00765918">
        <w:rPr>
          <w:sz w:val="28"/>
          <w:szCs w:val="28"/>
        </w:rPr>
        <w:t>на электрическую энергию (мощность), поставляемую ООО «</w:t>
      </w:r>
      <w:r w:rsidR="00260E0A">
        <w:rPr>
          <w:sz w:val="28"/>
          <w:szCs w:val="28"/>
        </w:rPr>
        <w:t>Энергия 5</w:t>
      </w:r>
      <w:r w:rsidRPr="00765918">
        <w:rPr>
          <w:sz w:val="28"/>
          <w:szCs w:val="28"/>
        </w:rPr>
        <w:t>» покупателям на розничных рынках на территориях Амурской области,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на 202</w:t>
      </w:r>
      <w:r w:rsidR="00E30597">
        <w:rPr>
          <w:sz w:val="28"/>
          <w:szCs w:val="28"/>
        </w:rPr>
        <w:t>4</w:t>
      </w:r>
      <w:r w:rsidR="00AB5210">
        <w:rPr>
          <w:sz w:val="28"/>
          <w:szCs w:val="28"/>
        </w:rPr>
        <w:t xml:space="preserve"> - 2027</w:t>
      </w:r>
      <w:r w:rsidRPr="00765918">
        <w:rPr>
          <w:sz w:val="28"/>
          <w:szCs w:val="28"/>
        </w:rPr>
        <w:t xml:space="preserve"> год</w:t>
      </w:r>
      <w:r w:rsidR="00AB5210">
        <w:rPr>
          <w:sz w:val="28"/>
          <w:szCs w:val="28"/>
        </w:rPr>
        <w:t>ы</w:t>
      </w:r>
      <w:r w:rsidRPr="00765918">
        <w:rPr>
          <w:sz w:val="28"/>
          <w:szCs w:val="28"/>
        </w:rPr>
        <w:t xml:space="preserve"> составят:</w:t>
      </w:r>
    </w:p>
    <w:p w:rsidR="006D101B" w:rsidRDefault="006D101B" w:rsidP="006D101B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6D101B" w:rsidRDefault="006D101B" w:rsidP="006D101B">
      <w:pPr>
        <w:jc w:val="both"/>
        <w:rPr>
          <w:sz w:val="28"/>
          <w:szCs w:val="28"/>
        </w:rPr>
        <w:sectPr w:rsidR="006D101B" w:rsidSect="005B39B7"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6D101B" w:rsidRDefault="006D101B" w:rsidP="006D101B">
      <w:pPr>
        <w:ind w:firstLine="45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1422CE">
        <w:rPr>
          <w:sz w:val="28"/>
          <w:szCs w:val="28"/>
        </w:rPr>
        <w:t>8</w:t>
      </w:r>
    </w:p>
    <w:p w:rsidR="001422CE" w:rsidRDefault="001422CE" w:rsidP="006D101B">
      <w:pPr>
        <w:ind w:firstLine="450"/>
        <w:jc w:val="right"/>
        <w:rPr>
          <w:sz w:val="28"/>
          <w:szCs w:val="28"/>
        </w:rPr>
      </w:pPr>
    </w:p>
    <w:tbl>
      <w:tblPr>
        <w:tblW w:w="1531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36"/>
        <w:gridCol w:w="3905"/>
        <w:gridCol w:w="1701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D101B" w:rsidRPr="00EC6B9F" w:rsidTr="001422CE">
        <w:trPr>
          <w:trHeight w:val="30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01B" w:rsidRPr="00C63277" w:rsidRDefault="006D101B" w:rsidP="006D101B">
            <w:pPr>
              <w:jc w:val="both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C63277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C63277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1B" w:rsidRPr="00C63277" w:rsidRDefault="006D101B" w:rsidP="001422CE">
            <w:pPr>
              <w:jc w:val="center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Показатель (группы потребителей с разбивкой тарифа по ставкам и дифференциацией по зонам суток)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1B" w:rsidRPr="00C63277" w:rsidRDefault="006D101B" w:rsidP="001422CE">
            <w:pPr>
              <w:jc w:val="center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01B" w:rsidRPr="00C63277" w:rsidRDefault="006D101B" w:rsidP="006D101B">
            <w:pPr>
              <w:jc w:val="center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Одноставочная цена (тариф) на электрическую энергию (мощность)</w:t>
            </w:r>
          </w:p>
        </w:tc>
      </w:tr>
      <w:tr w:rsidR="004712E8" w:rsidRPr="00EC6B9F" w:rsidTr="004712E8">
        <w:trPr>
          <w:trHeight w:val="30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2E8" w:rsidRPr="00C63277" w:rsidRDefault="004712E8" w:rsidP="006D10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E8" w:rsidRPr="00C63277" w:rsidRDefault="004712E8" w:rsidP="006D10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E8" w:rsidRPr="00C63277" w:rsidRDefault="004712E8" w:rsidP="006D10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2E8" w:rsidRPr="00C63277" w:rsidRDefault="004712E8" w:rsidP="006D101B">
            <w:pPr>
              <w:jc w:val="center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2E8" w:rsidRPr="00C63277" w:rsidRDefault="004712E8" w:rsidP="006D101B">
            <w:pPr>
              <w:jc w:val="center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2E8" w:rsidRPr="00C63277" w:rsidRDefault="004712E8" w:rsidP="006D101B">
            <w:pPr>
              <w:jc w:val="center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2E8" w:rsidRPr="00C63277" w:rsidRDefault="004712E8" w:rsidP="006D101B">
            <w:pPr>
              <w:jc w:val="center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2027 год</w:t>
            </w:r>
          </w:p>
        </w:tc>
      </w:tr>
      <w:tr w:rsidR="004712E8" w:rsidRPr="00EC6B9F" w:rsidTr="004712E8">
        <w:trPr>
          <w:trHeight w:val="30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2E8" w:rsidRPr="00C63277" w:rsidRDefault="004712E8" w:rsidP="006D10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E8" w:rsidRPr="00C63277" w:rsidRDefault="004712E8" w:rsidP="006D10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E8" w:rsidRPr="00C63277" w:rsidRDefault="004712E8" w:rsidP="006D10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2E8" w:rsidRPr="00C63277" w:rsidRDefault="004712E8" w:rsidP="006D101B">
            <w:pPr>
              <w:jc w:val="center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1 пол.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2E8" w:rsidRPr="00C63277" w:rsidRDefault="004712E8" w:rsidP="006D101B">
            <w:pPr>
              <w:jc w:val="center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2 пол.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2E8" w:rsidRPr="00C63277" w:rsidRDefault="004712E8" w:rsidP="006D101B">
            <w:pPr>
              <w:jc w:val="center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1 пол.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2E8" w:rsidRPr="00C63277" w:rsidRDefault="004712E8" w:rsidP="006D101B">
            <w:pPr>
              <w:jc w:val="center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2 пол.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2E8" w:rsidRPr="00C63277" w:rsidRDefault="004712E8" w:rsidP="006D101B">
            <w:pPr>
              <w:jc w:val="center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1 пол.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2E8" w:rsidRPr="00C63277" w:rsidRDefault="004712E8" w:rsidP="006D101B">
            <w:pPr>
              <w:jc w:val="center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2 пол.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2E8" w:rsidRPr="00C63277" w:rsidRDefault="004712E8" w:rsidP="006D101B">
            <w:pPr>
              <w:jc w:val="center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1 пол.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2E8" w:rsidRPr="00C63277" w:rsidRDefault="004712E8" w:rsidP="006D101B">
            <w:pPr>
              <w:jc w:val="center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2 пол.</w:t>
            </w:r>
          </w:p>
        </w:tc>
      </w:tr>
      <w:tr w:rsidR="004712E8" w:rsidRPr="00EC6B9F" w:rsidTr="004712E8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2E8" w:rsidRPr="00C63277" w:rsidRDefault="004712E8" w:rsidP="006D101B">
            <w:pPr>
              <w:jc w:val="both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2E8" w:rsidRPr="00C63277" w:rsidRDefault="004712E8" w:rsidP="006D101B">
            <w:pPr>
              <w:jc w:val="both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 xml:space="preserve">Прочие потребители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2E8" w:rsidRPr="00C63277" w:rsidRDefault="004712E8" w:rsidP="006D101B">
            <w:pPr>
              <w:jc w:val="both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2E8" w:rsidRPr="00C63277" w:rsidRDefault="004712E8" w:rsidP="006D101B">
            <w:pPr>
              <w:jc w:val="center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2E8" w:rsidRPr="00C63277" w:rsidRDefault="004712E8" w:rsidP="006D101B">
            <w:pPr>
              <w:jc w:val="center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2E8" w:rsidRPr="00C63277" w:rsidRDefault="004712E8" w:rsidP="006D101B">
            <w:pPr>
              <w:jc w:val="center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2E8" w:rsidRPr="00C63277" w:rsidRDefault="004712E8" w:rsidP="006D101B">
            <w:pPr>
              <w:jc w:val="center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2E8" w:rsidRPr="00C63277" w:rsidRDefault="004712E8" w:rsidP="006D101B">
            <w:pPr>
              <w:jc w:val="center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2E8" w:rsidRPr="00C63277" w:rsidRDefault="004712E8" w:rsidP="006D101B">
            <w:pPr>
              <w:jc w:val="center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2E8" w:rsidRPr="00C63277" w:rsidRDefault="004712E8" w:rsidP="006D101B">
            <w:pPr>
              <w:jc w:val="center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2E8" w:rsidRPr="00C63277" w:rsidRDefault="004712E8" w:rsidP="006D101B">
            <w:pPr>
              <w:jc w:val="center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х</w:t>
            </w:r>
          </w:p>
        </w:tc>
      </w:tr>
      <w:tr w:rsidR="004712E8" w:rsidRPr="00EC6B9F" w:rsidTr="004712E8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2E8" w:rsidRPr="00C63277" w:rsidRDefault="004712E8" w:rsidP="006D101B">
            <w:pPr>
              <w:jc w:val="both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2E8" w:rsidRPr="00C63277" w:rsidRDefault="004712E8" w:rsidP="006D101B">
            <w:pPr>
              <w:jc w:val="both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Одноставочный тариф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2E8" w:rsidRPr="00C63277" w:rsidRDefault="004712E8" w:rsidP="006D101B">
            <w:pPr>
              <w:jc w:val="both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руб./</w:t>
            </w:r>
            <w:proofErr w:type="spellStart"/>
            <w:r w:rsidRPr="00C63277">
              <w:rPr>
                <w:color w:val="000000"/>
                <w:sz w:val="26"/>
                <w:szCs w:val="26"/>
              </w:rPr>
              <w:t>кВтч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2E8" w:rsidRDefault="004712E8" w:rsidP="004712E8">
            <w:pPr>
              <w:jc w:val="center"/>
            </w:pPr>
            <w:r w:rsidRPr="00FC52CE">
              <w:t>35,65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2E8" w:rsidRDefault="004712E8" w:rsidP="004712E8">
            <w:pPr>
              <w:jc w:val="center"/>
            </w:pPr>
            <w:r w:rsidRPr="00FC52CE">
              <w:t>35,65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2E8" w:rsidRDefault="004712E8" w:rsidP="004712E8">
            <w:pPr>
              <w:jc w:val="center"/>
            </w:pPr>
            <w:r w:rsidRPr="00FC52CE">
              <w:t>35,65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2E8" w:rsidRDefault="004712E8" w:rsidP="004712E8">
            <w:pPr>
              <w:jc w:val="center"/>
            </w:pPr>
            <w:r w:rsidRPr="004712E8">
              <w:t>43,83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2E8" w:rsidRDefault="004712E8" w:rsidP="004712E8">
            <w:pPr>
              <w:jc w:val="center"/>
            </w:pPr>
            <w:r w:rsidRPr="00E66470">
              <w:t>40,47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2E8" w:rsidRDefault="004712E8" w:rsidP="004712E8">
            <w:pPr>
              <w:jc w:val="center"/>
            </w:pPr>
            <w:r w:rsidRPr="00E66470">
              <w:t>40,47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2E8" w:rsidRDefault="004712E8" w:rsidP="004712E8">
            <w:pPr>
              <w:jc w:val="center"/>
            </w:pPr>
            <w:r w:rsidRPr="00E66470">
              <w:t>40,47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2E8" w:rsidRPr="00260E0A" w:rsidRDefault="004712E8" w:rsidP="004712E8">
            <w:pPr>
              <w:jc w:val="center"/>
              <w:rPr>
                <w:color w:val="000000"/>
              </w:rPr>
            </w:pPr>
            <w:r w:rsidRPr="004712E8">
              <w:rPr>
                <w:color w:val="000000"/>
              </w:rPr>
              <w:t>43,85</w:t>
            </w:r>
          </w:p>
        </w:tc>
      </w:tr>
      <w:tr w:rsidR="006D101B" w:rsidRPr="00B36ECA" w:rsidTr="004712E8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01B" w:rsidRPr="00C63277" w:rsidRDefault="006D101B" w:rsidP="006D101B">
            <w:pPr>
              <w:jc w:val="both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146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01B" w:rsidRPr="00C63277" w:rsidRDefault="006D101B" w:rsidP="006D101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C63277">
              <w:rPr>
                <w:color w:val="000000"/>
                <w:sz w:val="26"/>
                <w:szCs w:val="26"/>
              </w:rPr>
              <w:t>Одноставочные</w:t>
            </w:r>
            <w:proofErr w:type="spellEnd"/>
            <w:r w:rsidRPr="00C63277">
              <w:rPr>
                <w:color w:val="000000"/>
                <w:sz w:val="26"/>
                <w:szCs w:val="26"/>
              </w:rPr>
              <w:t xml:space="preserve"> тарифы, дифференцированные по трем зонам суток </w:t>
            </w:r>
          </w:p>
        </w:tc>
      </w:tr>
      <w:tr w:rsidR="00B32F78" w:rsidRPr="00B36ECA" w:rsidTr="00B32F78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F78" w:rsidRPr="00C63277" w:rsidRDefault="00B32F78" w:rsidP="006D101B">
            <w:pPr>
              <w:jc w:val="both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3.1.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F78" w:rsidRPr="00C63277" w:rsidRDefault="00B32F78" w:rsidP="006D101B">
            <w:pPr>
              <w:jc w:val="both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- ночная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F78" w:rsidRPr="00C63277" w:rsidRDefault="00B32F78" w:rsidP="006D101B">
            <w:pPr>
              <w:jc w:val="both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 xml:space="preserve">руб./кВт · </w:t>
            </w:r>
            <w:proofErr w:type="gramStart"/>
            <w:r w:rsidRPr="00C63277">
              <w:rPr>
                <w:color w:val="000000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F78" w:rsidRPr="00EA67E9" w:rsidRDefault="00B32F78" w:rsidP="004712E8">
            <w:pPr>
              <w:jc w:val="center"/>
            </w:pPr>
            <w:r w:rsidRPr="00EA67E9">
              <w:t>24,25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Pr="00EA67E9" w:rsidRDefault="00B32F78" w:rsidP="004712E8">
            <w:pPr>
              <w:jc w:val="center"/>
            </w:pPr>
            <w:r w:rsidRPr="00EA67E9">
              <w:t>24,25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Pr="00EA67E9" w:rsidRDefault="00B32F78" w:rsidP="004712E8">
            <w:pPr>
              <w:jc w:val="center"/>
            </w:pPr>
            <w:r w:rsidRPr="00EA67E9">
              <w:t>24,25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Pr="00964627" w:rsidRDefault="00B32F78" w:rsidP="00AB5210">
            <w:pPr>
              <w:jc w:val="center"/>
            </w:pPr>
            <w:r w:rsidRPr="00964627">
              <w:t>29,7</w:t>
            </w:r>
            <w:r w:rsidR="00AB5210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Pr="003E4AD7" w:rsidRDefault="00B32F78" w:rsidP="00B32F78">
            <w:pPr>
              <w:jc w:val="center"/>
            </w:pPr>
            <w:r w:rsidRPr="003E4AD7">
              <w:t>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Pr="0004311F" w:rsidRDefault="00B32F78" w:rsidP="00CB1A17">
            <w:pPr>
              <w:jc w:val="center"/>
            </w:pPr>
            <w:r w:rsidRPr="0004311F">
              <w:t>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Pr="0004311F" w:rsidRDefault="00B32F78" w:rsidP="00CB1A17">
            <w:pPr>
              <w:jc w:val="center"/>
            </w:pPr>
            <w:r w:rsidRPr="0004311F">
              <w:t>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Pr="00120C68" w:rsidRDefault="00B32F78" w:rsidP="00B32F78">
            <w:pPr>
              <w:jc w:val="center"/>
            </w:pPr>
            <w:r w:rsidRPr="00120C68">
              <w:t>29,80</w:t>
            </w:r>
          </w:p>
        </w:tc>
      </w:tr>
      <w:tr w:rsidR="00B32F78" w:rsidRPr="00B36ECA" w:rsidTr="00B32F78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F78" w:rsidRPr="00C63277" w:rsidRDefault="00B32F78" w:rsidP="006D101B">
            <w:pPr>
              <w:jc w:val="both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3.2.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F78" w:rsidRPr="00C63277" w:rsidRDefault="00B32F78" w:rsidP="006D101B">
            <w:pPr>
              <w:jc w:val="both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- полупиковая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F78" w:rsidRPr="00C63277" w:rsidRDefault="00B32F78" w:rsidP="006D101B">
            <w:pPr>
              <w:jc w:val="both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 xml:space="preserve">руб./кВт · </w:t>
            </w:r>
            <w:proofErr w:type="gramStart"/>
            <w:r w:rsidRPr="00C63277">
              <w:rPr>
                <w:color w:val="000000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F78" w:rsidRPr="00EA67E9" w:rsidRDefault="00B32F78" w:rsidP="004712E8">
            <w:pPr>
              <w:jc w:val="center"/>
            </w:pPr>
            <w:r w:rsidRPr="00EA67E9">
              <w:t>35,65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Pr="00EA67E9" w:rsidRDefault="00B32F78" w:rsidP="004712E8">
            <w:pPr>
              <w:jc w:val="center"/>
            </w:pPr>
            <w:r w:rsidRPr="00EA67E9">
              <w:t>35,65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Pr="00EA67E9" w:rsidRDefault="00B32F78" w:rsidP="004712E8">
            <w:pPr>
              <w:jc w:val="center"/>
            </w:pPr>
            <w:r w:rsidRPr="00EA67E9">
              <w:t>35,65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Pr="00964627" w:rsidRDefault="00B32F78" w:rsidP="00CB1A17">
            <w:pPr>
              <w:jc w:val="center"/>
            </w:pPr>
            <w:r w:rsidRPr="00964627">
              <w:t>43,83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Pr="003E4AD7" w:rsidRDefault="00B32F78" w:rsidP="00B32F78">
            <w:pPr>
              <w:jc w:val="center"/>
            </w:pPr>
            <w:r w:rsidRPr="003E4AD7">
              <w:t>40,47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Pr="0004311F" w:rsidRDefault="00B32F78" w:rsidP="00CB1A17">
            <w:pPr>
              <w:jc w:val="center"/>
            </w:pPr>
            <w:r w:rsidRPr="0004311F">
              <w:t>40,47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Pr="0004311F" w:rsidRDefault="00B32F78" w:rsidP="00CB1A17">
            <w:pPr>
              <w:jc w:val="center"/>
            </w:pPr>
            <w:r w:rsidRPr="0004311F">
              <w:t>40,47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Pr="00120C68" w:rsidRDefault="00B32F78" w:rsidP="00B32F78">
            <w:pPr>
              <w:jc w:val="center"/>
            </w:pPr>
            <w:r w:rsidRPr="00120C68">
              <w:t>43,85</w:t>
            </w:r>
          </w:p>
        </w:tc>
      </w:tr>
      <w:tr w:rsidR="00B32F78" w:rsidRPr="00B36ECA" w:rsidTr="00B32F78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F78" w:rsidRPr="00C63277" w:rsidRDefault="00B32F78" w:rsidP="006D101B">
            <w:pPr>
              <w:jc w:val="both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3.3.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F78" w:rsidRPr="00C63277" w:rsidRDefault="00B32F78" w:rsidP="006D101B">
            <w:pPr>
              <w:jc w:val="both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- пиковая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F78" w:rsidRPr="00C63277" w:rsidRDefault="00B32F78" w:rsidP="006D101B">
            <w:pPr>
              <w:jc w:val="both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 xml:space="preserve">руб./кВт · </w:t>
            </w:r>
            <w:proofErr w:type="gramStart"/>
            <w:r w:rsidRPr="00C63277">
              <w:rPr>
                <w:color w:val="000000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F78" w:rsidRDefault="00B32F78" w:rsidP="004712E8">
            <w:pPr>
              <w:jc w:val="center"/>
            </w:pPr>
            <w:r w:rsidRPr="00EA67E9">
              <w:t>45,99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Default="00B32F78" w:rsidP="004712E8">
            <w:pPr>
              <w:jc w:val="center"/>
            </w:pPr>
            <w:r w:rsidRPr="00EA67E9">
              <w:t>45,99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Default="00B32F78" w:rsidP="004712E8">
            <w:pPr>
              <w:jc w:val="center"/>
            </w:pPr>
            <w:r w:rsidRPr="00EA67E9">
              <w:t>45,99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Default="00B32F78" w:rsidP="00AB5210">
            <w:pPr>
              <w:jc w:val="center"/>
            </w:pPr>
            <w:r w:rsidRPr="00964627">
              <w:t>56,6</w:t>
            </w:r>
            <w:r w:rsidR="00AB5210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Default="00B32F78" w:rsidP="00B32F78">
            <w:pPr>
              <w:jc w:val="center"/>
            </w:pPr>
            <w:r w:rsidRPr="003E4AD7">
              <w:t>52,24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Default="00B32F78" w:rsidP="00CB1A17">
            <w:pPr>
              <w:jc w:val="center"/>
            </w:pPr>
            <w:r w:rsidRPr="0004311F">
              <w:t>52,24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Default="00B32F78" w:rsidP="00CB1A17">
            <w:pPr>
              <w:jc w:val="center"/>
            </w:pPr>
            <w:r w:rsidRPr="0004311F">
              <w:t>52,24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Default="00B32F78" w:rsidP="00B32F78">
            <w:pPr>
              <w:jc w:val="center"/>
            </w:pPr>
            <w:r w:rsidRPr="00120C68">
              <w:t>56,60</w:t>
            </w:r>
          </w:p>
        </w:tc>
      </w:tr>
      <w:tr w:rsidR="004712E8" w:rsidRPr="00B36ECA" w:rsidTr="00B32F78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2E8" w:rsidRPr="00C63277" w:rsidRDefault="004712E8" w:rsidP="006D101B">
            <w:pPr>
              <w:jc w:val="both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6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E8" w:rsidRPr="00C63277" w:rsidRDefault="004712E8" w:rsidP="006D101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32F78" w:rsidRPr="00B36ECA" w:rsidTr="00B32F78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F78" w:rsidRPr="00C63277" w:rsidRDefault="00B32F78" w:rsidP="006D101B">
            <w:pPr>
              <w:jc w:val="both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4.1.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F78" w:rsidRPr="00C63277" w:rsidRDefault="00B32F78" w:rsidP="006D101B">
            <w:pPr>
              <w:jc w:val="both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- ночная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F78" w:rsidRPr="00C63277" w:rsidRDefault="00B32F78" w:rsidP="006D101B">
            <w:pPr>
              <w:jc w:val="both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 xml:space="preserve">руб./кВт · </w:t>
            </w:r>
            <w:proofErr w:type="gramStart"/>
            <w:r w:rsidRPr="00C63277">
              <w:rPr>
                <w:color w:val="000000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78" w:rsidRPr="00EA702B" w:rsidRDefault="00B32F78" w:rsidP="00B22FED">
            <w:pPr>
              <w:jc w:val="center"/>
            </w:pPr>
            <w:r w:rsidRPr="00EA702B">
              <w:t>24,25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Pr="00EA702B" w:rsidRDefault="00B32F78" w:rsidP="00B22FED">
            <w:pPr>
              <w:jc w:val="center"/>
            </w:pPr>
            <w:r w:rsidRPr="00EA702B">
              <w:t>24,25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Pr="00EA702B" w:rsidRDefault="00B32F78" w:rsidP="00B22FED">
            <w:pPr>
              <w:jc w:val="center"/>
            </w:pPr>
            <w:r w:rsidRPr="00EA702B">
              <w:t>24,25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Pr="00A56512" w:rsidRDefault="00B32F78" w:rsidP="00AB5210">
            <w:pPr>
              <w:jc w:val="center"/>
            </w:pPr>
            <w:r w:rsidRPr="00A56512">
              <w:t>29,7</w:t>
            </w:r>
            <w:r w:rsidR="00AB5210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Pr="00BA7737" w:rsidRDefault="00B32F78" w:rsidP="00B22FED">
            <w:pPr>
              <w:jc w:val="center"/>
            </w:pPr>
            <w:r w:rsidRPr="00BA7737">
              <w:t>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Pr="00BA7737" w:rsidRDefault="00B32F78" w:rsidP="00B22FED">
            <w:pPr>
              <w:jc w:val="center"/>
            </w:pPr>
            <w:r w:rsidRPr="00BA7737">
              <w:t>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Pr="00BA7737" w:rsidRDefault="00B32F78" w:rsidP="00B22FED">
            <w:pPr>
              <w:jc w:val="center"/>
            </w:pPr>
            <w:r w:rsidRPr="00BA7737">
              <w:t>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Pr="005C51F6" w:rsidRDefault="00B32F78" w:rsidP="00B32F78">
            <w:pPr>
              <w:jc w:val="center"/>
            </w:pPr>
            <w:r w:rsidRPr="005C51F6">
              <w:t>29,80</w:t>
            </w:r>
          </w:p>
        </w:tc>
      </w:tr>
      <w:tr w:rsidR="00B32F78" w:rsidRPr="00B36ECA" w:rsidTr="00B32F78">
        <w:trPr>
          <w:trHeight w:val="4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F78" w:rsidRPr="00C63277" w:rsidRDefault="00B32F78" w:rsidP="006D101B">
            <w:pPr>
              <w:jc w:val="both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4.2.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F78" w:rsidRPr="00C63277" w:rsidRDefault="00B32F78" w:rsidP="006D101B">
            <w:pPr>
              <w:jc w:val="both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>- дневная зона (пиковая и полупиковая)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F78" w:rsidRPr="00C63277" w:rsidRDefault="00B32F78" w:rsidP="006D101B">
            <w:pPr>
              <w:jc w:val="both"/>
              <w:rPr>
                <w:color w:val="000000"/>
                <w:sz w:val="26"/>
                <w:szCs w:val="26"/>
              </w:rPr>
            </w:pPr>
            <w:r w:rsidRPr="00C63277">
              <w:rPr>
                <w:color w:val="000000"/>
                <w:sz w:val="26"/>
                <w:szCs w:val="26"/>
              </w:rPr>
              <w:t xml:space="preserve">руб./кВт · </w:t>
            </w:r>
            <w:proofErr w:type="gramStart"/>
            <w:r w:rsidRPr="00C63277">
              <w:rPr>
                <w:color w:val="000000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78" w:rsidRDefault="00B32F78" w:rsidP="00B22FED">
            <w:pPr>
              <w:jc w:val="center"/>
            </w:pPr>
            <w:r w:rsidRPr="00EA702B">
              <w:t>42,54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Default="00B32F78" w:rsidP="00B22FED">
            <w:pPr>
              <w:jc w:val="center"/>
            </w:pPr>
            <w:r w:rsidRPr="00EA702B">
              <w:t>42,54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Default="00B32F78" w:rsidP="00B22FED">
            <w:pPr>
              <w:jc w:val="center"/>
            </w:pPr>
            <w:r w:rsidRPr="00EA702B">
              <w:t>42,54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Default="00B32F78" w:rsidP="00AB5210">
            <w:pPr>
              <w:jc w:val="center"/>
            </w:pPr>
            <w:r w:rsidRPr="00A56512">
              <w:t>52,3</w:t>
            </w:r>
            <w:r w:rsidR="00AB5210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Default="00B32F78" w:rsidP="00B22FED">
            <w:pPr>
              <w:jc w:val="center"/>
            </w:pPr>
            <w:r w:rsidRPr="00BA7737">
              <w:t>48,31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Default="00B32F78" w:rsidP="00B22FED">
            <w:pPr>
              <w:jc w:val="center"/>
            </w:pPr>
            <w:r w:rsidRPr="00BA7737">
              <w:t>48,31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Default="00B32F78" w:rsidP="00B22FED">
            <w:pPr>
              <w:jc w:val="center"/>
            </w:pPr>
            <w:r w:rsidRPr="00BA7737">
              <w:t>48,31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F78" w:rsidRDefault="00B32F78" w:rsidP="00B32F78">
            <w:pPr>
              <w:jc w:val="center"/>
            </w:pPr>
            <w:r w:rsidRPr="005C51F6">
              <w:t>52,35</w:t>
            </w:r>
          </w:p>
        </w:tc>
      </w:tr>
    </w:tbl>
    <w:p w:rsidR="006D101B" w:rsidRDefault="006D101B" w:rsidP="006D101B">
      <w:pPr>
        <w:ind w:firstLine="450"/>
        <w:jc w:val="both"/>
        <w:rPr>
          <w:b/>
          <w:sz w:val="28"/>
          <w:szCs w:val="28"/>
        </w:rPr>
        <w:sectPr w:rsidR="006D101B" w:rsidSect="006D101B">
          <w:headerReference w:type="default" r:id="rId49"/>
          <w:pgSz w:w="16838" w:h="11906" w:orient="landscape"/>
          <w:pgMar w:top="1701" w:right="1134" w:bottom="567" w:left="567" w:header="709" w:footer="709" w:gutter="0"/>
          <w:cols w:space="708"/>
          <w:titlePg/>
          <w:docGrid w:linePitch="360"/>
        </w:sectPr>
      </w:pPr>
    </w:p>
    <w:p w:rsidR="006D101B" w:rsidRPr="00C63277" w:rsidRDefault="005B39B7" w:rsidP="005B3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7</w:t>
      </w:r>
      <w:r w:rsidR="006D101B" w:rsidRPr="00C63277">
        <w:rPr>
          <w:b/>
          <w:sz w:val="26"/>
          <w:szCs w:val="26"/>
        </w:rPr>
        <w:t>. Сравнительный анализ динамики расходов и величины необходимой прибыли  по отношению к предыдущему периоду регулирования</w:t>
      </w:r>
      <w:r w:rsidR="006D101B" w:rsidRPr="00C63277">
        <w:rPr>
          <w:sz w:val="26"/>
          <w:szCs w:val="26"/>
        </w:rPr>
        <w:t xml:space="preserve"> представлен в приложении к настоящему заключению.</w:t>
      </w:r>
    </w:p>
    <w:p w:rsidR="006D101B" w:rsidRPr="00C63277" w:rsidRDefault="006D101B" w:rsidP="006D101B">
      <w:pPr>
        <w:jc w:val="both"/>
        <w:rPr>
          <w:sz w:val="26"/>
          <w:szCs w:val="26"/>
        </w:rPr>
      </w:pPr>
    </w:p>
    <w:p w:rsidR="006D101B" w:rsidRPr="00C63277" w:rsidRDefault="006D101B" w:rsidP="006D101B">
      <w:pPr>
        <w:jc w:val="both"/>
        <w:rPr>
          <w:sz w:val="26"/>
          <w:szCs w:val="26"/>
        </w:rPr>
      </w:pPr>
    </w:p>
    <w:p w:rsidR="006D101B" w:rsidRPr="00C63277" w:rsidRDefault="006D101B" w:rsidP="006D101B">
      <w:pPr>
        <w:jc w:val="both"/>
        <w:rPr>
          <w:sz w:val="26"/>
          <w:szCs w:val="26"/>
        </w:rPr>
      </w:pPr>
    </w:p>
    <w:p w:rsidR="006D101B" w:rsidRPr="00C63277" w:rsidRDefault="006D101B" w:rsidP="006D101B">
      <w:pPr>
        <w:jc w:val="both"/>
        <w:rPr>
          <w:sz w:val="26"/>
          <w:szCs w:val="26"/>
        </w:rPr>
      </w:pPr>
      <w:r w:rsidRPr="00C63277">
        <w:rPr>
          <w:sz w:val="26"/>
          <w:szCs w:val="26"/>
        </w:rPr>
        <w:t xml:space="preserve">Заместитель начальника управления – </w:t>
      </w:r>
    </w:p>
    <w:p w:rsidR="006D101B" w:rsidRPr="00C63277" w:rsidRDefault="006D101B" w:rsidP="006D101B">
      <w:pPr>
        <w:jc w:val="both"/>
        <w:rPr>
          <w:sz w:val="26"/>
          <w:szCs w:val="26"/>
        </w:rPr>
      </w:pPr>
      <w:r w:rsidRPr="00C63277">
        <w:rPr>
          <w:sz w:val="26"/>
          <w:szCs w:val="26"/>
        </w:rPr>
        <w:t>начальник отдела регулирования</w:t>
      </w:r>
    </w:p>
    <w:p w:rsidR="006D101B" w:rsidRPr="00C63277" w:rsidRDefault="006D101B" w:rsidP="006D101B">
      <w:pPr>
        <w:jc w:val="both"/>
        <w:rPr>
          <w:sz w:val="26"/>
          <w:szCs w:val="26"/>
        </w:rPr>
      </w:pPr>
      <w:r w:rsidRPr="00C63277">
        <w:rPr>
          <w:sz w:val="26"/>
          <w:szCs w:val="26"/>
        </w:rPr>
        <w:t xml:space="preserve">и анализа тарифов на </w:t>
      </w:r>
      <w:proofErr w:type="gramStart"/>
      <w:r w:rsidRPr="00C63277">
        <w:rPr>
          <w:sz w:val="26"/>
          <w:szCs w:val="26"/>
        </w:rPr>
        <w:t>электрическую</w:t>
      </w:r>
      <w:proofErr w:type="gramEnd"/>
    </w:p>
    <w:p w:rsidR="006D101B" w:rsidRPr="00C63277" w:rsidRDefault="006D101B" w:rsidP="006D101B">
      <w:pPr>
        <w:tabs>
          <w:tab w:val="left" w:pos="8100"/>
        </w:tabs>
        <w:jc w:val="both"/>
        <w:rPr>
          <w:sz w:val="26"/>
          <w:szCs w:val="26"/>
        </w:rPr>
      </w:pPr>
      <w:r w:rsidRPr="00C63277">
        <w:rPr>
          <w:sz w:val="26"/>
          <w:szCs w:val="26"/>
        </w:rPr>
        <w:t xml:space="preserve">и тепловую (комбинированную) энергию                                        </w:t>
      </w:r>
      <w:r w:rsidR="00E3059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</w:t>
      </w:r>
      <w:r w:rsidRPr="00C63277">
        <w:rPr>
          <w:sz w:val="26"/>
          <w:szCs w:val="26"/>
        </w:rPr>
        <w:t xml:space="preserve"> О.С.</w:t>
      </w:r>
      <w:r w:rsidR="00E30597">
        <w:rPr>
          <w:sz w:val="26"/>
          <w:szCs w:val="26"/>
        </w:rPr>
        <w:t xml:space="preserve"> </w:t>
      </w:r>
      <w:proofErr w:type="spellStart"/>
      <w:r w:rsidRPr="00C63277">
        <w:rPr>
          <w:sz w:val="26"/>
          <w:szCs w:val="26"/>
        </w:rPr>
        <w:t>Кульбачук</w:t>
      </w:r>
      <w:proofErr w:type="spellEnd"/>
    </w:p>
    <w:p w:rsidR="006D101B" w:rsidRPr="00C63277" w:rsidRDefault="006D101B" w:rsidP="006D101B">
      <w:pPr>
        <w:tabs>
          <w:tab w:val="left" w:pos="8100"/>
        </w:tabs>
        <w:jc w:val="both"/>
        <w:rPr>
          <w:sz w:val="26"/>
          <w:szCs w:val="26"/>
        </w:rPr>
      </w:pPr>
    </w:p>
    <w:p w:rsidR="006D101B" w:rsidRPr="00C63277" w:rsidRDefault="006D101B" w:rsidP="006D101B">
      <w:pPr>
        <w:tabs>
          <w:tab w:val="left" w:pos="8100"/>
        </w:tabs>
        <w:jc w:val="both"/>
        <w:rPr>
          <w:sz w:val="26"/>
          <w:szCs w:val="26"/>
        </w:rPr>
      </w:pPr>
    </w:p>
    <w:p w:rsidR="006D101B" w:rsidRPr="00C63277" w:rsidRDefault="006D101B" w:rsidP="006D101B">
      <w:pPr>
        <w:tabs>
          <w:tab w:val="left" w:pos="8100"/>
        </w:tabs>
        <w:jc w:val="both"/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AB5210" w:rsidRPr="00AB5210" w:rsidTr="006D101B">
        <w:tc>
          <w:tcPr>
            <w:tcW w:w="5211" w:type="dxa"/>
            <w:hideMark/>
          </w:tcPr>
          <w:p w:rsidR="006D101B" w:rsidRPr="00AB5210" w:rsidRDefault="006D101B" w:rsidP="006D101B">
            <w:pPr>
              <w:tabs>
                <w:tab w:val="left" w:pos="7920"/>
              </w:tabs>
              <w:spacing w:after="120"/>
              <w:jc w:val="both"/>
              <w:rPr>
                <w:sz w:val="26"/>
                <w:szCs w:val="26"/>
              </w:rPr>
            </w:pPr>
          </w:p>
          <w:p w:rsidR="006D101B" w:rsidRPr="00AB5210" w:rsidRDefault="006D101B" w:rsidP="006D101B">
            <w:pPr>
              <w:tabs>
                <w:tab w:val="left" w:pos="7920"/>
              </w:tabs>
              <w:spacing w:after="120"/>
              <w:jc w:val="both"/>
              <w:rPr>
                <w:sz w:val="26"/>
                <w:szCs w:val="26"/>
              </w:rPr>
            </w:pPr>
            <w:r w:rsidRPr="00AB5210">
              <w:rPr>
                <w:sz w:val="26"/>
                <w:szCs w:val="26"/>
              </w:rPr>
              <w:t>Ознакомлены: Председатель Правления</w:t>
            </w:r>
          </w:p>
        </w:tc>
        <w:tc>
          <w:tcPr>
            <w:tcW w:w="4536" w:type="dxa"/>
            <w:hideMark/>
          </w:tcPr>
          <w:p w:rsidR="006D101B" w:rsidRPr="00AB5210" w:rsidRDefault="006D101B" w:rsidP="006D101B">
            <w:pPr>
              <w:spacing w:after="240"/>
              <w:jc w:val="right"/>
              <w:rPr>
                <w:sz w:val="26"/>
                <w:szCs w:val="26"/>
              </w:rPr>
            </w:pPr>
          </w:p>
          <w:p w:rsidR="006D101B" w:rsidRPr="00AB5210" w:rsidRDefault="006D101B" w:rsidP="006D101B">
            <w:pPr>
              <w:spacing w:after="240"/>
              <w:jc w:val="right"/>
              <w:rPr>
                <w:sz w:val="26"/>
                <w:szCs w:val="26"/>
              </w:rPr>
            </w:pPr>
            <w:r w:rsidRPr="00AB5210">
              <w:rPr>
                <w:sz w:val="26"/>
                <w:szCs w:val="26"/>
              </w:rPr>
              <w:t xml:space="preserve">_____________ О.М. </w:t>
            </w:r>
            <w:proofErr w:type="spellStart"/>
            <w:r w:rsidRPr="00AB5210">
              <w:rPr>
                <w:sz w:val="26"/>
                <w:szCs w:val="26"/>
              </w:rPr>
              <w:t>Личман</w:t>
            </w:r>
            <w:proofErr w:type="spellEnd"/>
          </w:p>
        </w:tc>
      </w:tr>
      <w:tr w:rsidR="00AB5210" w:rsidRPr="00AB5210" w:rsidTr="006D101B">
        <w:tc>
          <w:tcPr>
            <w:tcW w:w="5211" w:type="dxa"/>
            <w:hideMark/>
          </w:tcPr>
          <w:p w:rsidR="006D101B" w:rsidRPr="00AB5210" w:rsidRDefault="006D101B" w:rsidP="006D101B">
            <w:pPr>
              <w:jc w:val="both"/>
              <w:rPr>
                <w:sz w:val="26"/>
                <w:szCs w:val="26"/>
              </w:rPr>
            </w:pPr>
            <w:r w:rsidRPr="00AB5210">
              <w:rPr>
                <w:sz w:val="26"/>
                <w:szCs w:val="26"/>
              </w:rPr>
              <w:t>Заместитель председателя Правления</w:t>
            </w:r>
          </w:p>
        </w:tc>
        <w:tc>
          <w:tcPr>
            <w:tcW w:w="4536" w:type="dxa"/>
            <w:hideMark/>
          </w:tcPr>
          <w:p w:rsidR="006D101B" w:rsidRPr="00AB5210" w:rsidRDefault="006D101B" w:rsidP="006D101B">
            <w:pPr>
              <w:jc w:val="right"/>
              <w:rPr>
                <w:sz w:val="26"/>
                <w:szCs w:val="26"/>
              </w:rPr>
            </w:pPr>
            <w:r w:rsidRPr="00AB5210">
              <w:rPr>
                <w:sz w:val="26"/>
                <w:szCs w:val="26"/>
              </w:rPr>
              <w:t>___________.Л. Н. Козулина</w:t>
            </w:r>
          </w:p>
        </w:tc>
      </w:tr>
      <w:tr w:rsidR="00AB5210" w:rsidRPr="00AB5210" w:rsidTr="006D101B">
        <w:tc>
          <w:tcPr>
            <w:tcW w:w="5211" w:type="dxa"/>
          </w:tcPr>
          <w:p w:rsidR="006D101B" w:rsidRPr="00AB5210" w:rsidRDefault="006D101B" w:rsidP="006D101B">
            <w:pPr>
              <w:jc w:val="both"/>
              <w:rPr>
                <w:sz w:val="26"/>
                <w:szCs w:val="26"/>
              </w:rPr>
            </w:pPr>
            <w:r w:rsidRPr="00AB5210">
              <w:rPr>
                <w:sz w:val="26"/>
                <w:szCs w:val="26"/>
              </w:rPr>
              <w:t>Члены правления</w:t>
            </w:r>
          </w:p>
        </w:tc>
        <w:tc>
          <w:tcPr>
            <w:tcW w:w="4536" w:type="dxa"/>
          </w:tcPr>
          <w:p w:rsidR="006D101B" w:rsidRPr="00AB5210" w:rsidRDefault="006D101B" w:rsidP="006D101B">
            <w:pPr>
              <w:jc w:val="right"/>
              <w:rPr>
                <w:sz w:val="26"/>
                <w:szCs w:val="26"/>
              </w:rPr>
            </w:pPr>
          </w:p>
        </w:tc>
      </w:tr>
      <w:tr w:rsidR="00AB5210" w:rsidRPr="00AB5210" w:rsidTr="006D101B">
        <w:tc>
          <w:tcPr>
            <w:tcW w:w="5211" w:type="dxa"/>
          </w:tcPr>
          <w:p w:rsidR="006D101B" w:rsidRPr="00AB5210" w:rsidRDefault="006D101B" w:rsidP="006D10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6D101B" w:rsidRPr="00AB5210" w:rsidRDefault="006D101B" w:rsidP="006D101B">
            <w:pPr>
              <w:jc w:val="right"/>
              <w:rPr>
                <w:sz w:val="26"/>
                <w:szCs w:val="26"/>
              </w:rPr>
            </w:pPr>
            <w:r w:rsidRPr="00AB5210">
              <w:rPr>
                <w:sz w:val="26"/>
                <w:szCs w:val="26"/>
              </w:rPr>
              <w:t xml:space="preserve">___________ Т.В. </w:t>
            </w:r>
            <w:proofErr w:type="spellStart"/>
            <w:r w:rsidRPr="00AB5210">
              <w:rPr>
                <w:sz w:val="26"/>
                <w:szCs w:val="26"/>
              </w:rPr>
              <w:t>Кунгурцева</w:t>
            </w:r>
            <w:proofErr w:type="spellEnd"/>
          </w:p>
        </w:tc>
      </w:tr>
      <w:tr w:rsidR="00AB5210" w:rsidRPr="00AB5210" w:rsidTr="006D101B">
        <w:tc>
          <w:tcPr>
            <w:tcW w:w="5211" w:type="dxa"/>
          </w:tcPr>
          <w:p w:rsidR="006D101B" w:rsidRPr="00AB5210" w:rsidRDefault="006D101B" w:rsidP="006D10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6D101B" w:rsidRPr="00AB5210" w:rsidRDefault="006D101B" w:rsidP="00AB5210">
            <w:pPr>
              <w:jc w:val="right"/>
              <w:rPr>
                <w:sz w:val="26"/>
                <w:szCs w:val="26"/>
              </w:rPr>
            </w:pPr>
            <w:r w:rsidRPr="00AB5210">
              <w:rPr>
                <w:sz w:val="26"/>
                <w:szCs w:val="26"/>
              </w:rPr>
              <w:t>__________________</w:t>
            </w:r>
            <w:proofErr w:type="spellStart"/>
            <w:r w:rsidR="00AB5210" w:rsidRPr="00AB5210">
              <w:rPr>
                <w:sz w:val="26"/>
                <w:szCs w:val="26"/>
              </w:rPr>
              <w:t>А</w:t>
            </w:r>
            <w:r w:rsidRPr="00AB5210">
              <w:rPr>
                <w:sz w:val="26"/>
                <w:szCs w:val="26"/>
              </w:rPr>
              <w:t>.</w:t>
            </w:r>
            <w:r w:rsidR="00AB5210" w:rsidRPr="00AB5210">
              <w:rPr>
                <w:sz w:val="26"/>
                <w:szCs w:val="26"/>
              </w:rPr>
              <w:t>И</w:t>
            </w:r>
            <w:r w:rsidRPr="00AB5210">
              <w:rPr>
                <w:sz w:val="26"/>
                <w:szCs w:val="26"/>
              </w:rPr>
              <w:t>.</w:t>
            </w:r>
            <w:r w:rsidR="00AB5210" w:rsidRPr="00AB5210">
              <w:rPr>
                <w:sz w:val="26"/>
                <w:szCs w:val="26"/>
              </w:rPr>
              <w:t>Яшин</w:t>
            </w:r>
            <w:proofErr w:type="spellEnd"/>
          </w:p>
        </w:tc>
      </w:tr>
      <w:tr w:rsidR="00AB5210" w:rsidRPr="00AB5210" w:rsidTr="006D101B">
        <w:tc>
          <w:tcPr>
            <w:tcW w:w="5211" w:type="dxa"/>
          </w:tcPr>
          <w:p w:rsidR="006D101B" w:rsidRPr="00AB5210" w:rsidRDefault="006D101B" w:rsidP="006D10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6D101B" w:rsidRPr="00AB5210" w:rsidRDefault="006D101B" w:rsidP="006D101B">
            <w:pPr>
              <w:jc w:val="right"/>
              <w:rPr>
                <w:sz w:val="26"/>
                <w:szCs w:val="26"/>
              </w:rPr>
            </w:pPr>
            <w:r w:rsidRPr="00AB5210">
              <w:rPr>
                <w:sz w:val="26"/>
                <w:szCs w:val="26"/>
              </w:rPr>
              <w:t xml:space="preserve">________________ </w:t>
            </w:r>
            <w:proofErr w:type="spellStart"/>
            <w:r w:rsidRPr="00AB5210">
              <w:rPr>
                <w:sz w:val="26"/>
                <w:szCs w:val="26"/>
              </w:rPr>
              <w:t>Н.А.Стовбун</w:t>
            </w:r>
            <w:proofErr w:type="spellEnd"/>
          </w:p>
          <w:p w:rsidR="006D101B" w:rsidRPr="00AB5210" w:rsidRDefault="006D101B" w:rsidP="005B39B7">
            <w:pPr>
              <w:jc w:val="right"/>
              <w:rPr>
                <w:sz w:val="26"/>
                <w:szCs w:val="26"/>
              </w:rPr>
            </w:pPr>
          </w:p>
        </w:tc>
      </w:tr>
    </w:tbl>
    <w:p w:rsidR="006D101B" w:rsidRDefault="006D101B" w:rsidP="006D101B">
      <w:pPr>
        <w:tabs>
          <w:tab w:val="left" w:pos="8100"/>
        </w:tabs>
        <w:jc w:val="both"/>
        <w:rPr>
          <w:sz w:val="28"/>
          <w:szCs w:val="28"/>
        </w:rPr>
      </w:pPr>
    </w:p>
    <w:p w:rsidR="006D101B" w:rsidRDefault="006D101B" w:rsidP="006D101B">
      <w:pPr>
        <w:tabs>
          <w:tab w:val="left" w:pos="8100"/>
        </w:tabs>
        <w:jc w:val="both"/>
        <w:rPr>
          <w:sz w:val="28"/>
          <w:szCs w:val="28"/>
        </w:rPr>
      </w:pPr>
    </w:p>
    <w:p w:rsidR="006D101B" w:rsidRDefault="006D101B" w:rsidP="006D101B">
      <w:pPr>
        <w:tabs>
          <w:tab w:val="left" w:pos="8100"/>
        </w:tabs>
        <w:jc w:val="both"/>
        <w:rPr>
          <w:sz w:val="28"/>
          <w:szCs w:val="28"/>
        </w:rPr>
      </w:pPr>
    </w:p>
    <w:p w:rsidR="006D101B" w:rsidRDefault="006D101B" w:rsidP="006D101B">
      <w:pPr>
        <w:tabs>
          <w:tab w:val="left" w:pos="8100"/>
        </w:tabs>
        <w:jc w:val="both"/>
        <w:rPr>
          <w:sz w:val="28"/>
          <w:szCs w:val="28"/>
        </w:rPr>
      </w:pPr>
    </w:p>
    <w:p w:rsidR="006D101B" w:rsidRDefault="006D101B" w:rsidP="006D101B">
      <w:pPr>
        <w:tabs>
          <w:tab w:val="left" w:pos="8100"/>
        </w:tabs>
        <w:jc w:val="both"/>
        <w:rPr>
          <w:sz w:val="28"/>
          <w:szCs w:val="28"/>
        </w:rPr>
      </w:pPr>
    </w:p>
    <w:p w:rsidR="006D101B" w:rsidRDefault="006D101B" w:rsidP="006D101B">
      <w:pPr>
        <w:tabs>
          <w:tab w:val="left" w:pos="8100"/>
        </w:tabs>
        <w:jc w:val="both"/>
        <w:rPr>
          <w:sz w:val="28"/>
          <w:szCs w:val="28"/>
        </w:rPr>
      </w:pPr>
    </w:p>
    <w:p w:rsidR="006D101B" w:rsidRDefault="006D101B" w:rsidP="006D101B">
      <w:pPr>
        <w:tabs>
          <w:tab w:val="left" w:pos="8100"/>
        </w:tabs>
        <w:jc w:val="both"/>
        <w:rPr>
          <w:sz w:val="28"/>
          <w:szCs w:val="28"/>
        </w:rPr>
      </w:pPr>
    </w:p>
    <w:p w:rsidR="006D101B" w:rsidRDefault="006D101B" w:rsidP="006D101B">
      <w:pPr>
        <w:tabs>
          <w:tab w:val="left" w:pos="8100"/>
        </w:tabs>
        <w:jc w:val="both"/>
        <w:rPr>
          <w:sz w:val="28"/>
          <w:szCs w:val="28"/>
        </w:rPr>
      </w:pPr>
    </w:p>
    <w:p w:rsidR="006D101B" w:rsidRDefault="006D101B" w:rsidP="006D101B">
      <w:pPr>
        <w:tabs>
          <w:tab w:val="left" w:pos="8100"/>
        </w:tabs>
        <w:jc w:val="both"/>
        <w:rPr>
          <w:sz w:val="28"/>
          <w:szCs w:val="28"/>
        </w:rPr>
      </w:pPr>
    </w:p>
    <w:p w:rsidR="006D101B" w:rsidRDefault="006D101B" w:rsidP="006D101B">
      <w:pPr>
        <w:tabs>
          <w:tab w:val="left" w:pos="8100"/>
        </w:tabs>
        <w:jc w:val="both"/>
        <w:rPr>
          <w:sz w:val="28"/>
          <w:szCs w:val="28"/>
        </w:rPr>
      </w:pPr>
    </w:p>
    <w:p w:rsidR="006D101B" w:rsidRDefault="006D101B" w:rsidP="006D101B">
      <w:pPr>
        <w:tabs>
          <w:tab w:val="left" w:pos="8100"/>
        </w:tabs>
        <w:jc w:val="both"/>
        <w:rPr>
          <w:sz w:val="28"/>
          <w:szCs w:val="28"/>
        </w:rPr>
      </w:pPr>
    </w:p>
    <w:p w:rsidR="006D101B" w:rsidRDefault="006D101B" w:rsidP="006D101B">
      <w:pPr>
        <w:tabs>
          <w:tab w:val="left" w:pos="8100"/>
        </w:tabs>
        <w:jc w:val="both"/>
        <w:rPr>
          <w:sz w:val="28"/>
          <w:szCs w:val="28"/>
        </w:rPr>
      </w:pPr>
    </w:p>
    <w:p w:rsidR="00AB5210" w:rsidRDefault="00AB5210" w:rsidP="006D101B">
      <w:pPr>
        <w:tabs>
          <w:tab w:val="left" w:pos="8100"/>
        </w:tabs>
        <w:jc w:val="both"/>
        <w:rPr>
          <w:sz w:val="28"/>
          <w:szCs w:val="28"/>
        </w:rPr>
      </w:pPr>
    </w:p>
    <w:p w:rsidR="00AB5210" w:rsidRDefault="00AB5210" w:rsidP="006D101B">
      <w:pPr>
        <w:tabs>
          <w:tab w:val="left" w:pos="8100"/>
        </w:tabs>
        <w:jc w:val="both"/>
        <w:rPr>
          <w:sz w:val="28"/>
          <w:szCs w:val="28"/>
        </w:rPr>
      </w:pPr>
      <w:bookmarkStart w:id="0" w:name="_GoBack"/>
      <w:bookmarkEnd w:id="0"/>
    </w:p>
    <w:p w:rsidR="006D101B" w:rsidRDefault="006D101B" w:rsidP="006D101B">
      <w:pPr>
        <w:tabs>
          <w:tab w:val="left" w:pos="8100"/>
        </w:tabs>
        <w:jc w:val="both"/>
        <w:rPr>
          <w:sz w:val="28"/>
          <w:szCs w:val="28"/>
        </w:rPr>
      </w:pPr>
    </w:p>
    <w:p w:rsidR="006D101B" w:rsidRDefault="006D101B" w:rsidP="006D101B">
      <w:pPr>
        <w:tabs>
          <w:tab w:val="left" w:pos="8100"/>
        </w:tabs>
        <w:jc w:val="both"/>
        <w:rPr>
          <w:sz w:val="28"/>
          <w:szCs w:val="28"/>
        </w:rPr>
      </w:pPr>
    </w:p>
    <w:p w:rsidR="006D101B" w:rsidRDefault="006D101B" w:rsidP="006D101B">
      <w:pPr>
        <w:tabs>
          <w:tab w:val="left" w:pos="8100"/>
        </w:tabs>
        <w:jc w:val="both"/>
        <w:rPr>
          <w:sz w:val="28"/>
          <w:szCs w:val="28"/>
        </w:rPr>
      </w:pPr>
    </w:p>
    <w:p w:rsidR="006D101B" w:rsidRDefault="006D101B" w:rsidP="006D101B">
      <w:pPr>
        <w:tabs>
          <w:tab w:val="left" w:pos="8100"/>
        </w:tabs>
        <w:jc w:val="both"/>
        <w:rPr>
          <w:sz w:val="28"/>
          <w:szCs w:val="28"/>
        </w:rPr>
      </w:pPr>
    </w:p>
    <w:p w:rsidR="006D101B" w:rsidRDefault="006D101B" w:rsidP="006D101B">
      <w:pPr>
        <w:tabs>
          <w:tab w:val="left" w:pos="8100"/>
        </w:tabs>
        <w:jc w:val="both"/>
        <w:rPr>
          <w:sz w:val="28"/>
          <w:szCs w:val="28"/>
        </w:rPr>
      </w:pPr>
    </w:p>
    <w:p w:rsidR="006D101B" w:rsidRDefault="006D101B" w:rsidP="006D101B">
      <w:pPr>
        <w:tabs>
          <w:tab w:val="left" w:pos="8100"/>
        </w:tabs>
        <w:jc w:val="both"/>
        <w:rPr>
          <w:sz w:val="28"/>
          <w:szCs w:val="28"/>
        </w:rPr>
      </w:pPr>
    </w:p>
    <w:p w:rsidR="006D101B" w:rsidRDefault="006D101B" w:rsidP="006D101B">
      <w:pPr>
        <w:tabs>
          <w:tab w:val="left" w:pos="8100"/>
        </w:tabs>
        <w:jc w:val="both"/>
        <w:rPr>
          <w:sz w:val="28"/>
          <w:szCs w:val="28"/>
        </w:rPr>
      </w:pPr>
    </w:p>
    <w:p w:rsidR="006D101B" w:rsidRDefault="006D101B" w:rsidP="006D101B">
      <w:pPr>
        <w:tabs>
          <w:tab w:val="left" w:pos="8100"/>
        </w:tabs>
        <w:jc w:val="both"/>
        <w:rPr>
          <w:sz w:val="28"/>
          <w:szCs w:val="28"/>
        </w:rPr>
      </w:pPr>
    </w:p>
    <w:p w:rsidR="000B2349" w:rsidRPr="00AB5210" w:rsidRDefault="006D101B" w:rsidP="00AB5210">
      <w:pPr>
        <w:jc w:val="both"/>
        <w:rPr>
          <w:sz w:val="20"/>
          <w:szCs w:val="20"/>
        </w:rPr>
      </w:pPr>
      <w:r w:rsidRPr="00F74914">
        <w:rPr>
          <w:sz w:val="20"/>
          <w:szCs w:val="20"/>
        </w:rPr>
        <w:t xml:space="preserve">Уполномоченный эксперт по делу </w:t>
      </w:r>
      <w:r w:rsidR="00886F6B">
        <w:rPr>
          <w:sz w:val="20"/>
          <w:szCs w:val="20"/>
        </w:rPr>
        <w:t>18</w:t>
      </w:r>
      <w:r>
        <w:rPr>
          <w:sz w:val="20"/>
          <w:szCs w:val="20"/>
        </w:rPr>
        <w:t>-2</w:t>
      </w:r>
      <w:r w:rsidR="00886F6B">
        <w:rPr>
          <w:sz w:val="20"/>
          <w:szCs w:val="20"/>
        </w:rPr>
        <w:t>4</w:t>
      </w:r>
      <w:r w:rsidRPr="00F74914">
        <w:rPr>
          <w:sz w:val="20"/>
          <w:szCs w:val="20"/>
        </w:rPr>
        <w:t xml:space="preserve">/э: </w:t>
      </w:r>
      <w:r w:rsidR="00886F6B">
        <w:rPr>
          <w:sz w:val="20"/>
          <w:szCs w:val="20"/>
        </w:rPr>
        <w:t>заместитель начальника</w:t>
      </w:r>
      <w:r w:rsidRPr="00F74914">
        <w:rPr>
          <w:sz w:val="20"/>
          <w:szCs w:val="20"/>
        </w:rPr>
        <w:t xml:space="preserve"> отдела регулирования и анализа тарифов на электрическую и тепловую (комбинированную) энергию   </w:t>
      </w:r>
      <w:r>
        <w:rPr>
          <w:sz w:val="20"/>
          <w:szCs w:val="20"/>
        </w:rPr>
        <w:t>А.С.</w:t>
      </w:r>
      <w:r w:rsidR="00886F6B">
        <w:rPr>
          <w:sz w:val="20"/>
          <w:szCs w:val="20"/>
        </w:rPr>
        <w:t xml:space="preserve"> </w:t>
      </w:r>
      <w:r>
        <w:rPr>
          <w:sz w:val="20"/>
          <w:szCs w:val="20"/>
        </w:rPr>
        <w:t>Соловьева, раб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ел.8(4162)20-18-15</w:t>
      </w:r>
    </w:p>
    <w:sectPr w:rsidR="000B2349" w:rsidRPr="00AB5210" w:rsidSect="00345F12">
      <w:headerReference w:type="default" r:id="rId5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90" w:rsidRDefault="00372E90" w:rsidP="00E2437A">
      <w:r>
        <w:separator/>
      </w:r>
    </w:p>
  </w:endnote>
  <w:endnote w:type="continuationSeparator" w:id="0">
    <w:p w:rsidR="00372E90" w:rsidRDefault="00372E90" w:rsidP="00E2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90" w:rsidRDefault="00372E90" w:rsidP="00E2437A">
      <w:r>
        <w:separator/>
      </w:r>
    </w:p>
  </w:footnote>
  <w:footnote w:type="continuationSeparator" w:id="0">
    <w:p w:rsidR="00372E90" w:rsidRDefault="00372E90" w:rsidP="00E24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593168"/>
      <w:docPartObj>
        <w:docPartGallery w:val="Page Numbers (Top of Page)"/>
        <w:docPartUnique/>
      </w:docPartObj>
    </w:sdtPr>
    <w:sdtContent>
      <w:p w:rsidR="00AB5210" w:rsidRDefault="00AB521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39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B5210" w:rsidRDefault="00AB521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922120"/>
      <w:docPartObj>
        <w:docPartGallery w:val="Page Numbers (Top of Page)"/>
        <w:docPartUnique/>
      </w:docPartObj>
    </w:sdtPr>
    <w:sdtContent>
      <w:p w:rsidR="00AB5210" w:rsidRDefault="00AB5210" w:rsidP="0037669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39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16720"/>
      <w:docPartObj>
        <w:docPartGallery w:val="Page Numbers (Top of Page)"/>
        <w:docPartUnique/>
      </w:docPartObj>
    </w:sdtPr>
    <w:sdtContent>
      <w:p w:rsidR="00AB5210" w:rsidRDefault="00AB521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B5210" w:rsidRDefault="00AB5210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60039"/>
      <w:docPartObj>
        <w:docPartGallery w:val="Page Numbers (Top of Page)"/>
        <w:docPartUnique/>
      </w:docPartObj>
    </w:sdtPr>
    <w:sdtContent>
      <w:p w:rsidR="00AB5210" w:rsidRDefault="00AB521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B5210" w:rsidRDefault="00AB521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F5D"/>
    <w:multiLevelType w:val="hybridMultilevel"/>
    <w:tmpl w:val="6B807538"/>
    <w:lvl w:ilvl="0" w:tplc="04190001">
      <w:start w:val="1"/>
      <w:numFmt w:val="bullet"/>
      <w:lvlText w:val=""/>
      <w:lvlJc w:val="left"/>
      <w:pPr>
        <w:tabs>
          <w:tab w:val="num" w:pos="7023"/>
        </w:tabs>
        <w:ind w:left="7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EB036C9"/>
    <w:multiLevelType w:val="multilevel"/>
    <w:tmpl w:val="E8385E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8E96A7F"/>
    <w:multiLevelType w:val="multilevel"/>
    <w:tmpl w:val="7868D1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31233C99"/>
    <w:multiLevelType w:val="multilevel"/>
    <w:tmpl w:val="A140A8F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4">
    <w:nsid w:val="3B06116C"/>
    <w:multiLevelType w:val="multilevel"/>
    <w:tmpl w:val="A140A8F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0" w:hanging="2160"/>
      </w:pPr>
      <w:rPr>
        <w:rFonts w:hint="default"/>
      </w:rPr>
    </w:lvl>
  </w:abstractNum>
  <w:abstractNum w:abstractNumId="5">
    <w:nsid w:val="463C3720"/>
    <w:multiLevelType w:val="hybridMultilevel"/>
    <w:tmpl w:val="9CCCE314"/>
    <w:lvl w:ilvl="0" w:tplc="DDB880A6">
      <w:start w:val="1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6">
    <w:nsid w:val="590F6CC6"/>
    <w:multiLevelType w:val="multilevel"/>
    <w:tmpl w:val="7408C0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7">
    <w:nsid w:val="68D91FAD"/>
    <w:multiLevelType w:val="multilevel"/>
    <w:tmpl w:val="C98CA3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70D26A7A"/>
    <w:multiLevelType w:val="hybridMultilevel"/>
    <w:tmpl w:val="9CCCE314"/>
    <w:lvl w:ilvl="0" w:tplc="DDB880A6">
      <w:start w:val="1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9">
    <w:nsid w:val="718B3852"/>
    <w:multiLevelType w:val="multilevel"/>
    <w:tmpl w:val="C90423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F4"/>
    <w:rsid w:val="00001A0C"/>
    <w:rsid w:val="000057F5"/>
    <w:rsid w:val="00007ACB"/>
    <w:rsid w:val="00012D5B"/>
    <w:rsid w:val="0001695B"/>
    <w:rsid w:val="0002709B"/>
    <w:rsid w:val="00032EFD"/>
    <w:rsid w:val="00041294"/>
    <w:rsid w:val="000529A5"/>
    <w:rsid w:val="00052DA6"/>
    <w:rsid w:val="00054162"/>
    <w:rsid w:val="000629BB"/>
    <w:rsid w:val="00070131"/>
    <w:rsid w:val="00071216"/>
    <w:rsid w:val="000712F3"/>
    <w:rsid w:val="00071D23"/>
    <w:rsid w:val="00072C2E"/>
    <w:rsid w:val="00074378"/>
    <w:rsid w:val="00091A55"/>
    <w:rsid w:val="000A062C"/>
    <w:rsid w:val="000A345D"/>
    <w:rsid w:val="000A418D"/>
    <w:rsid w:val="000B2349"/>
    <w:rsid w:val="000B54BC"/>
    <w:rsid w:val="000B56F3"/>
    <w:rsid w:val="000C4014"/>
    <w:rsid w:val="000C64C7"/>
    <w:rsid w:val="000C7A59"/>
    <w:rsid w:val="000D5A83"/>
    <w:rsid w:val="000E0C92"/>
    <w:rsid w:val="000E7191"/>
    <w:rsid w:val="000F6D50"/>
    <w:rsid w:val="00100BD2"/>
    <w:rsid w:val="00104767"/>
    <w:rsid w:val="001069D4"/>
    <w:rsid w:val="0011368A"/>
    <w:rsid w:val="00115BC1"/>
    <w:rsid w:val="00120347"/>
    <w:rsid w:val="00123AD3"/>
    <w:rsid w:val="0012496C"/>
    <w:rsid w:val="00126CDC"/>
    <w:rsid w:val="00130F3B"/>
    <w:rsid w:val="00131662"/>
    <w:rsid w:val="0013378A"/>
    <w:rsid w:val="001422CE"/>
    <w:rsid w:val="00142888"/>
    <w:rsid w:val="0014379A"/>
    <w:rsid w:val="00144AD5"/>
    <w:rsid w:val="00151968"/>
    <w:rsid w:val="00153432"/>
    <w:rsid w:val="001614F4"/>
    <w:rsid w:val="0016174F"/>
    <w:rsid w:val="00161E40"/>
    <w:rsid w:val="00166395"/>
    <w:rsid w:val="0017491B"/>
    <w:rsid w:val="001753FE"/>
    <w:rsid w:val="00175F0E"/>
    <w:rsid w:val="001760E2"/>
    <w:rsid w:val="00177FCF"/>
    <w:rsid w:val="001805C8"/>
    <w:rsid w:val="00186952"/>
    <w:rsid w:val="00192C29"/>
    <w:rsid w:val="00197192"/>
    <w:rsid w:val="001C0C6D"/>
    <w:rsid w:val="001C2C48"/>
    <w:rsid w:val="001C3142"/>
    <w:rsid w:val="001C7642"/>
    <w:rsid w:val="001D24BC"/>
    <w:rsid w:val="001D2D57"/>
    <w:rsid w:val="001D3BF9"/>
    <w:rsid w:val="001D765D"/>
    <w:rsid w:val="001E0B97"/>
    <w:rsid w:val="001E0E92"/>
    <w:rsid w:val="001E5814"/>
    <w:rsid w:val="001E66C5"/>
    <w:rsid w:val="001F5539"/>
    <w:rsid w:val="00201E9C"/>
    <w:rsid w:val="002068C3"/>
    <w:rsid w:val="00210094"/>
    <w:rsid w:val="00215195"/>
    <w:rsid w:val="0021544F"/>
    <w:rsid w:val="0021591B"/>
    <w:rsid w:val="00223127"/>
    <w:rsid w:val="00241E5E"/>
    <w:rsid w:val="0024575D"/>
    <w:rsid w:val="00255345"/>
    <w:rsid w:val="002609E5"/>
    <w:rsid w:val="00260E0A"/>
    <w:rsid w:val="00266382"/>
    <w:rsid w:val="00273A41"/>
    <w:rsid w:val="002806CD"/>
    <w:rsid w:val="0028425D"/>
    <w:rsid w:val="0029084D"/>
    <w:rsid w:val="00292A8F"/>
    <w:rsid w:val="00293AF5"/>
    <w:rsid w:val="00293BF5"/>
    <w:rsid w:val="00293F44"/>
    <w:rsid w:val="002A3C26"/>
    <w:rsid w:val="002B2DF4"/>
    <w:rsid w:val="002B5BD1"/>
    <w:rsid w:val="002C3485"/>
    <w:rsid w:val="002D549B"/>
    <w:rsid w:val="002E1E3B"/>
    <w:rsid w:val="002E3CC6"/>
    <w:rsid w:val="003002FD"/>
    <w:rsid w:val="00303F41"/>
    <w:rsid w:val="00305B69"/>
    <w:rsid w:val="00307F15"/>
    <w:rsid w:val="00314D2E"/>
    <w:rsid w:val="00317B6A"/>
    <w:rsid w:val="00323DE0"/>
    <w:rsid w:val="0032406A"/>
    <w:rsid w:val="00327AF6"/>
    <w:rsid w:val="00331323"/>
    <w:rsid w:val="003401FF"/>
    <w:rsid w:val="00340AA5"/>
    <w:rsid w:val="00342E91"/>
    <w:rsid w:val="00345F12"/>
    <w:rsid w:val="00346C3E"/>
    <w:rsid w:val="0035300A"/>
    <w:rsid w:val="003536BA"/>
    <w:rsid w:val="00354827"/>
    <w:rsid w:val="0035583E"/>
    <w:rsid w:val="0035664E"/>
    <w:rsid w:val="00362B69"/>
    <w:rsid w:val="00372E90"/>
    <w:rsid w:val="00376690"/>
    <w:rsid w:val="00380AB4"/>
    <w:rsid w:val="00383F02"/>
    <w:rsid w:val="0039178B"/>
    <w:rsid w:val="00392A23"/>
    <w:rsid w:val="00394577"/>
    <w:rsid w:val="003962ED"/>
    <w:rsid w:val="00397847"/>
    <w:rsid w:val="003A0B8E"/>
    <w:rsid w:val="003A1DD1"/>
    <w:rsid w:val="003A2F42"/>
    <w:rsid w:val="003A46E5"/>
    <w:rsid w:val="003A4E56"/>
    <w:rsid w:val="003A6088"/>
    <w:rsid w:val="003A777B"/>
    <w:rsid w:val="003B4C1B"/>
    <w:rsid w:val="003C17FA"/>
    <w:rsid w:val="003C6001"/>
    <w:rsid w:val="003C6E46"/>
    <w:rsid w:val="003D369E"/>
    <w:rsid w:val="003D7C9C"/>
    <w:rsid w:val="003E0154"/>
    <w:rsid w:val="003E2343"/>
    <w:rsid w:val="003E3110"/>
    <w:rsid w:val="003F0306"/>
    <w:rsid w:val="003F4E0C"/>
    <w:rsid w:val="003F71F4"/>
    <w:rsid w:val="003F793E"/>
    <w:rsid w:val="003F79BF"/>
    <w:rsid w:val="00403BEB"/>
    <w:rsid w:val="00403CC8"/>
    <w:rsid w:val="00404433"/>
    <w:rsid w:val="00406441"/>
    <w:rsid w:val="00424AAF"/>
    <w:rsid w:val="004253A0"/>
    <w:rsid w:val="00433989"/>
    <w:rsid w:val="004355D3"/>
    <w:rsid w:val="00437C78"/>
    <w:rsid w:val="00441457"/>
    <w:rsid w:val="004419D7"/>
    <w:rsid w:val="00441FE4"/>
    <w:rsid w:val="00444B6C"/>
    <w:rsid w:val="004465F8"/>
    <w:rsid w:val="00453B7F"/>
    <w:rsid w:val="0045623C"/>
    <w:rsid w:val="00457D0A"/>
    <w:rsid w:val="00460255"/>
    <w:rsid w:val="0046264E"/>
    <w:rsid w:val="00467537"/>
    <w:rsid w:val="004712E8"/>
    <w:rsid w:val="0047162C"/>
    <w:rsid w:val="00475A3A"/>
    <w:rsid w:val="00477F96"/>
    <w:rsid w:val="004A09FE"/>
    <w:rsid w:val="004A23C7"/>
    <w:rsid w:val="004A25CC"/>
    <w:rsid w:val="004A5379"/>
    <w:rsid w:val="004B47C6"/>
    <w:rsid w:val="004B7222"/>
    <w:rsid w:val="004B7F8F"/>
    <w:rsid w:val="004C0642"/>
    <w:rsid w:val="004C4427"/>
    <w:rsid w:val="004C60BD"/>
    <w:rsid w:val="004C6AAB"/>
    <w:rsid w:val="004C7E04"/>
    <w:rsid w:val="004D524D"/>
    <w:rsid w:val="004E3736"/>
    <w:rsid w:val="004E7AC7"/>
    <w:rsid w:val="004F6E15"/>
    <w:rsid w:val="004F7E34"/>
    <w:rsid w:val="00502C6F"/>
    <w:rsid w:val="00504FD5"/>
    <w:rsid w:val="005050AB"/>
    <w:rsid w:val="0051376D"/>
    <w:rsid w:val="00515523"/>
    <w:rsid w:val="0051713F"/>
    <w:rsid w:val="005231F8"/>
    <w:rsid w:val="005239E1"/>
    <w:rsid w:val="00526BE2"/>
    <w:rsid w:val="005300C3"/>
    <w:rsid w:val="005321CD"/>
    <w:rsid w:val="005429D8"/>
    <w:rsid w:val="0054512C"/>
    <w:rsid w:val="00546D08"/>
    <w:rsid w:val="00547C34"/>
    <w:rsid w:val="005536C6"/>
    <w:rsid w:val="00557786"/>
    <w:rsid w:val="00563D29"/>
    <w:rsid w:val="005730A7"/>
    <w:rsid w:val="005809C3"/>
    <w:rsid w:val="0058146A"/>
    <w:rsid w:val="00581726"/>
    <w:rsid w:val="005860A7"/>
    <w:rsid w:val="00586AF4"/>
    <w:rsid w:val="00587D88"/>
    <w:rsid w:val="00594A80"/>
    <w:rsid w:val="005A420B"/>
    <w:rsid w:val="005A690F"/>
    <w:rsid w:val="005B39B7"/>
    <w:rsid w:val="005C2D82"/>
    <w:rsid w:val="005C5B22"/>
    <w:rsid w:val="005D264A"/>
    <w:rsid w:val="005D3171"/>
    <w:rsid w:val="005D3F9B"/>
    <w:rsid w:val="005D6EBF"/>
    <w:rsid w:val="005E584D"/>
    <w:rsid w:val="005E7680"/>
    <w:rsid w:val="005F0D38"/>
    <w:rsid w:val="005F491E"/>
    <w:rsid w:val="00603C4D"/>
    <w:rsid w:val="0060442D"/>
    <w:rsid w:val="00607CC4"/>
    <w:rsid w:val="00615BAF"/>
    <w:rsid w:val="00635F49"/>
    <w:rsid w:val="00636727"/>
    <w:rsid w:val="00647550"/>
    <w:rsid w:val="00647EEA"/>
    <w:rsid w:val="0065077A"/>
    <w:rsid w:val="00651E1B"/>
    <w:rsid w:val="00653EFA"/>
    <w:rsid w:val="006550B3"/>
    <w:rsid w:val="00657ABD"/>
    <w:rsid w:val="00661FCB"/>
    <w:rsid w:val="0066568A"/>
    <w:rsid w:val="00671432"/>
    <w:rsid w:val="00674091"/>
    <w:rsid w:val="006769B7"/>
    <w:rsid w:val="00684384"/>
    <w:rsid w:val="00692BD2"/>
    <w:rsid w:val="0069388B"/>
    <w:rsid w:val="0069533C"/>
    <w:rsid w:val="006A0A58"/>
    <w:rsid w:val="006A24EC"/>
    <w:rsid w:val="006B1A0C"/>
    <w:rsid w:val="006B2C78"/>
    <w:rsid w:val="006B31D3"/>
    <w:rsid w:val="006B74E0"/>
    <w:rsid w:val="006C064B"/>
    <w:rsid w:val="006C08F6"/>
    <w:rsid w:val="006C4F98"/>
    <w:rsid w:val="006C54F6"/>
    <w:rsid w:val="006C7FE6"/>
    <w:rsid w:val="006D064B"/>
    <w:rsid w:val="006D101B"/>
    <w:rsid w:val="006D101D"/>
    <w:rsid w:val="006D124B"/>
    <w:rsid w:val="006D36DC"/>
    <w:rsid w:val="006D6266"/>
    <w:rsid w:val="006D72F8"/>
    <w:rsid w:val="006E1FE2"/>
    <w:rsid w:val="006E23CA"/>
    <w:rsid w:val="006E5940"/>
    <w:rsid w:val="006F15C0"/>
    <w:rsid w:val="006F36E1"/>
    <w:rsid w:val="00700698"/>
    <w:rsid w:val="00703270"/>
    <w:rsid w:val="00706EDA"/>
    <w:rsid w:val="00716A6B"/>
    <w:rsid w:val="0072346B"/>
    <w:rsid w:val="0072445E"/>
    <w:rsid w:val="00727C96"/>
    <w:rsid w:val="00735BB5"/>
    <w:rsid w:val="0074238F"/>
    <w:rsid w:val="007472D9"/>
    <w:rsid w:val="00771323"/>
    <w:rsid w:val="007730D5"/>
    <w:rsid w:val="00786C96"/>
    <w:rsid w:val="0078747C"/>
    <w:rsid w:val="007900FF"/>
    <w:rsid w:val="007910A6"/>
    <w:rsid w:val="00794CDF"/>
    <w:rsid w:val="007958D0"/>
    <w:rsid w:val="00795E1D"/>
    <w:rsid w:val="007972E9"/>
    <w:rsid w:val="007A039C"/>
    <w:rsid w:val="007A3BC2"/>
    <w:rsid w:val="007A4430"/>
    <w:rsid w:val="007A4BCC"/>
    <w:rsid w:val="007A4C72"/>
    <w:rsid w:val="007B208C"/>
    <w:rsid w:val="007B59D5"/>
    <w:rsid w:val="007B7173"/>
    <w:rsid w:val="007B7848"/>
    <w:rsid w:val="007C090F"/>
    <w:rsid w:val="007C38C4"/>
    <w:rsid w:val="007D2F02"/>
    <w:rsid w:val="007D4277"/>
    <w:rsid w:val="007D6D5F"/>
    <w:rsid w:val="007E2B78"/>
    <w:rsid w:val="007F2DA8"/>
    <w:rsid w:val="008048D8"/>
    <w:rsid w:val="008071A4"/>
    <w:rsid w:val="00810B30"/>
    <w:rsid w:val="008123E5"/>
    <w:rsid w:val="00814FD9"/>
    <w:rsid w:val="00817AE0"/>
    <w:rsid w:val="00817CD1"/>
    <w:rsid w:val="00820A4E"/>
    <w:rsid w:val="008261F1"/>
    <w:rsid w:val="00835209"/>
    <w:rsid w:val="00840C10"/>
    <w:rsid w:val="00842582"/>
    <w:rsid w:val="00843907"/>
    <w:rsid w:val="008441D9"/>
    <w:rsid w:val="008473B8"/>
    <w:rsid w:val="00847B0C"/>
    <w:rsid w:val="0085266F"/>
    <w:rsid w:val="00855515"/>
    <w:rsid w:val="008577B6"/>
    <w:rsid w:val="00872C18"/>
    <w:rsid w:val="008813F0"/>
    <w:rsid w:val="00882B12"/>
    <w:rsid w:val="0088565A"/>
    <w:rsid w:val="00886F6B"/>
    <w:rsid w:val="008914DD"/>
    <w:rsid w:val="00894B9C"/>
    <w:rsid w:val="008A0721"/>
    <w:rsid w:val="008A2285"/>
    <w:rsid w:val="008A3189"/>
    <w:rsid w:val="008A4A50"/>
    <w:rsid w:val="008A58FD"/>
    <w:rsid w:val="008B19D1"/>
    <w:rsid w:val="008C0702"/>
    <w:rsid w:val="008C1D33"/>
    <w:rsid w:val="008C5678"/>
    <w:rsid w:val="008D03B1"/>
    <w:rsid w:val="008E76B1"/>
    <w:rsid w:val="008F1A1B"/>
    <w:rsid w:val="008F5A46"/>
    <w:rsid w:val="008F64A1"/>
    <w:rsid w:val="00900F7F"/>
    <w:rsid w:val="00902CCC"/>
    <w:rsid w:val="009158E7"/>
    <w:rsid w:val="0092127F"/>
    <w:rsid w:val="00924607"/>
    <w:rsid w:val="009248B2"/>
    <w:rsid w:val="009321F6"/>
    <w:rsid w:val="009340DF"/>
    <w:rsid w:val="009372A2"/>
    <w:rsid w:val="00940E6E"/>
    <w:rsid w:val="00946326"/>
    <w:rsid w:val="00947000"/>
    <w:rsid w:val="00947A2B"/>
    <w:rsid w:val="00952100"/>
    <w:rsid w:val="009544DB"/>
    <w:rsid w:val="009641A2"/>
    <w:rsid w:val="00970F5C"/>
    <w:rsid w:val="0097130C"/>
    <w:rsid w:val="009772B9"/>
    <w:rsid w:val="00990922"/>
    <w:rsid w:val="00996E2E"/>
    <w:rsid w:val="00996F43"/>
    <w:rsid w:val="009A05E0"/>
    <w:rsid w:val="009A13EA"/>
    <w:rsid w:val="009A20D7"/>
    <w:rsid w:val="009B2577"/>
    <w:rsid w:val="009B4BD3"/>
    <w:rsid w:val="009C0EB6"/>
    <w:rsid w:val="009C3809"/>
    <w:rsid w:val="009C3BF3"/>
    <w:rsid w:val="009C3DB1"/>
    <w:rsid w:val="009C4352"/>
    <w:rsid w:val="009C5C2C"/>
    <w:rsid w:val="009D116C"/>
    <w:rsid w:val="009D1A79"/>
    <w:rsid w:val="009D68CF"/>
    <w:rsid w:val="009E4BED"/>
    <w:rsid w:val="009F2921"/>
    <w:rsid w:val="009F7D4F"/>
    <w:rsid w:val="009F7D84"/>
    <w:rsid w:val="00A0098B"/>
    <w:rsid w:val="00A0343D"/>
    <w:rsid w:val="00A0659D"/>
    <w:rsid w:val="00A071D4"/>
    <w:rsid w:val="00A116F7"/>
    <w:rsid w:val="00A12AC1"/>
    <w:rsid w:val="00A20B1B"/>
    <w:rsid w:val="00A21CFA"/>
    <w:rsid w:val="00A242F5"/>
    <w:rsid w:val="00A37138"/>
    <w:rsid w:val="00A41721"/>
    <w:rsid w:val="00A41730"/>
    <w:rsid w:val="00A43370"/>
    <w:rsid w:val="00A46876"/>
    <w:rsid w:val="00A5063F"/>
    <w:rsid w:val="00A538B9"/>
    <w:rsid w:val="00A56843"/>
    <w:rsid w:val="00A60722"/>
    <w:rsid w:val="00A62844"/>
    <w:rsid w:val="00A63785"/>
    <w:rsid w:val="00A63B12"/>
    <w:rsid w:val="00A65901"/>
    <w:rsid w:val="00A7444F"/>
    <w:rsid w:val="00A74D9D"/>
    <w:rsid w:val="00A823B3"/>
    <w:rsid w:val="00A83535"/>
    <w:rsid w:val="00A837B6"/>
    <w:rsid w:val="00A83B78"/>
    <w:rsid w:val="00A90C37"/>
    <w:rsid w:val="00A90CB3"/>
    <w:rsid w:val="00A929D5"/>
    <w:rsid w:val="00A96D67"/>
    <w:rsid w:val="00AA0F5C"/>
    <w:rsid w:val="00AA2BE6"/>
    <w:rsid w:val="00AA3BEC"/>
    <w:rsid w:val="00AB1281"/>
    <w:rsid w:val="00AB3ABC"/>
    <w:rsid w:val="00AB5210"/>
    <w:rsid w:val="00AC08A3"/>
    <w:rsid w:val="00AC1329"/>
    <w:rsid w:val="00AD123C"/>
    <w:rsid w:val="00AD6D4E"/>
    <w:rsid w:val="00AD79EA"/>
    <w:rsid w:val="00AE2A33"/>
    <w:rsid w:val="00AE55C7"/>
    <w:rsid w:val="00AF534E"/>
    <w:rsid w:val="00AF7DB0"/>
    <w:rsid w:val="00B00497"/>
    <w:rsid w:val="00B01877"/>
    <w:rsid w:val="00B030C6"/>
    <w:rsid w:val="00B03B29"/>
    <w:rsid w:val="00B10B3F"/>
    <w:rsid w:val="00B14104"/>
    <w:rsid w:val="00B14CC0"/>
    <w:rsid w:val="00B156E3"/>
    <w:rsid w:val="00B20450"/>
    <w:rsid w:val="00B22880"/>
    <w:rsid w:val="00B22FED"/>
    <w:rsid w:val="00B26ADD"/>
    <w:rsid w:val="00B274FF"/>
    <w:rsid w:val="00B27B9F"/>
    <w:rsid w:val="00B32D3B"/>
    <w:rsid w:val="00B32F78"/>
    <w:rsid w:val="00B33EA9"/>
    <w:rsid w:val="00B349E7"/>
    <w:rsid w:val="00B3782B"/>
    <w:rsid w:val="00B42CF4"/>
    <w:rsid w:val="00B43E12"/>
    <w:rsid w:val="00B558A1"/>
    <w:rsid w:val="00B574D5"/>
    <w:rsid w:val="00B64921"/>
    <w:rsid w:val="00B64E6F"/>
    <w:rsid w:val="00B668DA"/>
    <w:rsid w:val="00B6751F"/>
    <w:rsid w:val="00B71319"/>
    <w:rsid w:val="00B72531"/>
    <w:rsid w:val="00B72755"/>
    <w:rsid w:val="00B73A23"/>
    <w:rsid w:val="00B77068"/>
    <w:rsid w:val="00B77636"/>
    <w:rsid w:val="00B80FCC"/>
    <w:rsid w:val="00B8112C"/>
    <w:rsid w:val="00B832E2"/>
    <w:rsid w:val="00B8435C"/>
    <w:rsid w:val="00B85A27"/>
    <w:rsid w:val="00B92945"/>
    <w:rsid w:val="00B93C43"/>
    <w:rsid w:val="00B9717F"/>
    <w:rsid w:val="00BA49CB"/>
    <w:rsid w:val="00BA4DBA"/>
    <w:rsid w:val="00BA63E2"/>
    <w:rsid w:val="00BB0AB9"/>
    <w:rsid w:val="00BB2761"/>
    <w:rsid w:val="00BB284E"/>
    <w:rsid w:val="00BB3520"/>
    <w:rsid w:val="00BB5DBD"/>
    <w:rsid w:val="00BB735E"/>
    <w:rsid w:val="00BC0CA6"/>
    <w:rsid w:val="00BD2428"/>
    <w:rsid w:val="00BD3041"/>
    <w:rsid w:val="00BE0526"/>
    <w:rsid w:val="00BE1060"/>
    <w:rsid w:val="00BE550E"/>
    <w:rsid w:val="00BF17EB"/>
    <w:rsid w:val="00BF31C9"/>
    <w:rsid w:val="00BF3245"/>
    <w:rsid w:val="00BF3F5A"/>
    <w:rsid w:val="00BF4531"/>
    <w:rsid w:val="00C03064"/>
    <w:rsid w:val="00C058E4"/>
    <w:rsid w:val="00C15EF0"/>
    <w:rsid w:val="00C273F7"/>
    <w:rsid w:val="00C3620D"/>
    <w:rsid w:val="00C41E40"/>
    <w:rsid w:val="00C42818"/>
    <w:rsid w:val="00C4303D"/>
    <w:rsid w:val="00C43D3B"/>
    <w:rsid w:val="00C46FEB"/>
    <w:rsid w:val="00C55453"/>
    <w:rsid w:val="00C604C9"/>
    <w:rsid w:val="00C61982"/>
    <w:rsid w:val="00C6257D"/>
    <w:rsid w:val="00C62D4B"/>
    <w:rsid w:val="00C64563"/>
    <w:rsid w:val="00C66E44"/>
    <w:rsid w:val="00C75C90"/>
    <w:rsid w:val="00C801C6"/>
    <w:rsid w:val="00C8052F"/>
    <w:rsid w:val="00C82230"/>
    <w:rsid w:val="00C865FA"/>
    <w:rsid w:val="00C90E23"/>
    <w:rsid w:val="00C9198C"/>
    <w:rsid w:val="00C95478"/>
    <w:rsid w:val="00CA1271"/>
    <w:rsid w:val="00CA355C"/>
    <w:rsid w:val="00CA4F39"/>
    <w:rsid w:val="00CA5DF4"/>
    <w:rsid w:val="00CB00AD"/>
    <w:rsid w:val="00CB0407"/>
    <w:rsid w:val="00CB1A17"/>
    <w:rsid w:val="00CB24C7"/>
    <w:rsid w:val="00CB284E"/>
    <w:rsid w:val="00CB71D1"/>
    <w:rsid w:val="00CC1320"/>
    <w:rsid w:val="00CD080D"/>
    <w:rsid w:val="00CD300F"/>
    <w:rsid w:val="00CD363A"/>
    <w:rsid w:val="00CE1ADF"/>
    <w:rsid w:val="00CE1D00"/>
    <w:rsid w:val="00CE3559"/>
    <w:rsid w:val="00CE65E8"/>
    <w:rsid w:val="00CE6FD3"/>
    <w:rsid w:val="00CE752C"/>
    <w:rsid w:val="00CF15D9"/>
    <w:rsid w:val="00CF3155"/>
    <w:rsid w:val="00CF4C49"/>
    <w:rsid w:val="00CF5E1B"/>
    <w:rsid w:val="00CF7BB8"/>
    <w:rsid w:val="00CF7CBB"/>
    <w:rsid w:val="00D01B8E"/>
    <w:rsid w:val="00D02025"/>
    <w:rsid w:val="00D033DB"/>
    <w:rsid w:val="00D1114C"/>
    <w:rsid w:val="00D15A87"/>
    <w:rsid w:val="00D160E4"/>
    <w:rsid w:val="00D1730C"/>
    <w:rsid w:val="00D2140A"/>
    <w:rsid w:val="00D24D1C"/>
    <w:rsid w:val="00D31508"/>
    <w:rsid w:val="00D35C58"/>
    <w:rsid w:val="00D372B4"/>
    <w:rsid w:val="00D3766A"/>
    <w:rsid w:val="00D41428"/>
    <w:rsid w:val="00D41C51"/>
    <w:rsid w:val="00D41FB0"/>
    <w:rsid w:val="00D42AA9"/>
    <w:rsid w:val="00D452F5"/>
    <w:rsid w:val="00D50898"/>
    <w:rsid w:val="00D508A5"/>
    <w:rsid w:val="00D51602"/>
    <w:rsid w:val="00D546AD"/>
    <w:rsid w:val="00D55DC8"/>
    <w:rsid w:val="00D57AD7"/>
    <w:rsid w:val="00D6285F"/>
    <w:rsid w:val="00D62AC5"/>
    <w:rsid w:val="00D72702"/>
    <w:rsid w:val="00D72F2F"/>
    <w:rsid w:val="00D75639"/>
    <w:rsid w:val="00D7786A"/>
    <w:rsid w:val="00D910E0"/>
    <w:rsid w:val="00D941A0"/>
    <w:rsid w:val="00D97036"/>
    <w:rsid w:val="00DA5269"/>
    <w:rsid w:val="00DB213D"/>
    <w:rsid w:val="00DC338B"/>
    <w:rsid w:val="00DD037D"/>
    <w:rsid w:val="00DE0C2B"/>
    <w:rsid w:val="00DE4587"/>
    <w:rsid w:val="00DE7340"/>
    <w:rsid w:val="00DF3459"/>
    <w:rsid w:val="00DF43C8"/>
    <w:rsid w:val="00DF49CE"/>
    <w:rsid w:val="00DF78E2"/>
    <w:rsid w:val="00E0240B"/>
    <w:rsid w:val="00E04B61"/>
    <w:rsid w:val="00E06D56"/>
    <w:rsid w:val="00E12BC9"/>
    <w:rsid w:val="00E139D3"/>
    <w:rsid w:val="00E22300"/>
    <w:rsid w:val="00E2437A"/>
    <w:rsid w:val="00E260B0"/>
    <w:rsid w:val="00E27439"/>
    <w:rsid w:val="00E30597"/>
    <w:rsid w:val="00E31B64"/>
    <w:rsid w:val="00E33180"/>
    <w:rsid w:val="00E337AF"/>
    <w:rsid w:val="00E344F5"/>
    <w:rsid w:val="00E347B9"/>
    <w:rsid w:val="00E44B82"/>
    <w:rsid w:val="00E452F3"/>
    <w:rsid w:val="00E63FD0"/>
    <w:rsid w:val="00E737FE"/>
    <w:rsid w:val="00E75A1B"/>
    <w:rsid w:val="00E75DA9"/>
    <w:rsid w:val="00E766EF"/>
    <w:rsid w:val="00E77020"/>
    <w:rsid w:val="00E7766E"/>
    <w:rsid w:val="00E8015C"/>
    <w:rsid w:val="00E81B23"/>
    <w:rsid w:val="00E8459C"/>
    <w:rsid w:val="00E860F1"/>
    <w:rsid w:val="00E86A93"/>
    <w:rsid w:val="00E87F54"/>
    <w:rsid w:val="00E91BA7"/>
    <w:rsid w:val="00EA013E"/>
    <w:rsid w:val="00EA0E22"/>
    <w:rsid w:val="00EA3D11"/>
    <w:rsid w:val="00EA599D"/>
    <w:rsid w:val="00EB00D0"/>
    <w:rsid w:val="00EB3F36"/>
    <w:rsid w:val="00EB6853"/>
    <w:rsid w:val="00EB6936"/>
    <w:rsid w:val="00EC1E6F"/>
    <w:rsid w:val="00EC22CC"/>
    <w:rsid w:val="00EC2BCE"/>
    <w:rsid w:val="00EC5A3E"/>
    <w:rsid w:val="00EC5D53"/>
    <w:rsid w:val="00EC71C0"/>
    <w:rsid w:val="00ED16FE"/>
    <w:rsid w:val="00ED617C"/>
    <w:rsid w:val="00ED622A"/>
    <w:rsid w:val="00ED66F6"/>
    <w:rsid w:val="00EE12BC"/>
    <w:rsid w:val="00EE2BC2"/>
    <w:rsid w:val="00EF1B29"/>
    <w:rsid w:val="00EF64CF"/>
    <w:rsid w:val="00F05956"/>
    <w:rsid w:val="00F07653"/>
    <w:rsid w:val="00F21A0B"/>
    <w:rsid w:val="00F23A91"/>
    <w:rsid w:val="00F23F6C"/>
    <w:rsid w:val="00F26E5D"/>
    <w:rsid w:val="00F26F45"/>
    <w:rsid w:val="00F33E80"/>
    <w:rsid w:val="00F34BD6"/>
    <w:rsid w:val="00F3531E"/>
    <w:rsid w:val="00F35683"/>
    <w:rsid w:val="00F42BF1"/>
    <w:rsid w:val="00F546C5"/>
    <w:rsid w:val="00F55B53"/>
    <w:rsid w:val="00F61CF6"/>
    <w:rsid w:val="00F66C09"/>
    <w:rsid w:val="00F7039A"/>
    <w:rsid w:val="00F728BE"/>
    <w:rsid w:val="00F80B29"/>
    <w:rsid w:val="00F9200C"/>
    <w:rsid w:val="00F94A1E"/>
    <w:rsid w:val="00FA327F"/>
    <w:rsid w:val="00FA4956"/>
    <w:rsid w:val="00FA7766"/>
    <w:rsid w:val="00FB02E3"/>
    <w:rsid w:val="00FB2703"/>
    <w:rsid w:val="00FB3D5F"/>
    <w:rsid w:val="00FB5364"/>
    <w:rsid w:val="00FB5A0A"/>
    <w:rsid w:val="00FB6E87"/>
    <w:rsid w:val="00FC6686"/>
    <w:rsid w:val="00FD4687"/>
    <w:rsid w:val="00FE4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Стиль Основной текст с отступом 14 + Междустр.интервал:  одинарный"/>
    <w:basedOn w:val="a"/>
    <w:autoRedefine/>
    <w:rsid w:val="00AB3ABC"/>
    <w:pPr>
      <w:ind w:firstLine="709"/>
      <w:jc w:val="right"/>
    </w:pPr>
    <w:rPr>
      <w:color w:val="000000" w:themeColor="text1"/>
      <w:sz w:val="28"/>
      <w:szCs w:val="28"/>
    </w:rPr>
  </w:style>
  <w:style w:type="paragraph" w:styleId="a3">
    <w:name w:val="Title"/>
    <w:basedOn w:val="a"/>
    <w:link w:val="a4"/>
    <w:qFormat/>
    <w:rsid w:val="00CA5DF4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A5D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CA5DF4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CA5D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CA5DF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A5D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F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070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243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24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243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24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33DB"/>
    <w:pPr>
      <w:ind w:left="720"/>
      <w:contextualSpacing/>
    </w:pPr>
  </w:style>
  <w:style w:type="paragraph" w:customStyle="1" w:styleId="ConsPlusNormal">
    <w:name w:val="ConsPlusNormal"/>
    <w:rsid w:val="005D6E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Style8">
    <w:name w:val="Style8"/>
    <w:basedOn w:val="a"/>
    <w:uiPriority w:val="99"/>
    <w:rsid w:val="00266382"/>
    <w:pPr>
      <w:widowControl w:val="0"/>
      <w:autoSpaceDE w:val="0"/>
      <w:autoSpaceDN w:val="0"/>
      <w:adjustRightInd w:val="0"/>
      <w:spacing w:line="370" w:lineRule="exact"/>
      <w:ind w:firstLine="701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266382"/>
    <w:rPr>
      <w:rFonts w:ascii="Times New Roman" w:hAnsi="Times New Roman" w:cs="Times New Roman"/>
      <w:color w:val="000000"/>
      <w:sz w:val="26"/>
      <w:szCs w:val="26"/>
    </w:rPr>
  </w:style>
  <w:style w:type="table" w:customStyle="1" w:styleId="1">
    <w:name w:val="Сетка таблицы1"/>
    <w:basedOn w:val="a1"/>
    <w:rsid w:val="00AB1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35482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Стиль Основной текст с отступом 14 + Междустр.интервал:  одинарный"/>
    <w:basedOn w:val="a"/>
    <w:autoRedefine/>
    <w:rsid w:val="00AB3ABC"/>
    <w:pPr>
      <w:ind w:firstLine="709"/>
      <w:jc w:val="right"/>
    </w:pPr>
    <w:rPr>
      <w:color w:val="000000" w:themeColor="text1"/>
      <w:sz w:val="28"/>
      <w:szCs w:val="28"/>
    </w:rPr>
  </w:style>
  <w:style w:type="paragraph" w:styleId="a3">
    <w:name w:val="Title"/>
    <w:basedOn w:val="a"/>
    <w:link w:val="a4"/>
    <w:qFormat/>
    <w:rsid w:val="00CA5DF4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A5D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CA5DF4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CA5D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CA5DF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A5D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F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070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243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24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243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24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33DB"/>
    <w:pPr>
      <w:ind w:left="720"/>
      <w:contextualSpacing/>
    </w:pPr>
  </w:style>
  <w:style w:type="paragraph" w:customStyle="1" w:styleId="ConsPlusNormal">
    <w:name w:val="ConsPlusNormal"/>
    <w:rsid w:val="005D6E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Style8">
    <w:name w:val="Style8"/>
    <w:basedOn w:val="a"/>
    <w:uiPriority w:val="99"/>
    <w:rsid w:val="00266382"/>
    <w:pPr>
      <w:widowControl w:val="0"/>
      <w:autoSpaceDE w:val="0"/>
      <w:autoSpaceDN w:val="0"/>
      <w:adjustRightInd w:val="0"/>
      <w:spacing w:line="370" w:lineRule="exact"/>
      <w:ind w:firstLine="701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266382"/>
    <w:rPr>
      <w:rFonts w:ascii="Times New Roman" w:hAnsi="Times New Roman" w:cs="Times New Roman"/>
      <w:color w:val="000000"/>
      <w:sz w:val="26"/>
      <w:szCs w:val="26"/>
    </w:rPr>
  </w:style>
  <w:style w:type="table" w:customStyle="1" w:styleId="1">
    <w:name w:val="Сетка таблицы1"/>
    <w:basedOn w:val="a1"/>
    <w:rsid w:val="00AB1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3548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hyperlink" Target="consultantplus://offline/ref=A844AE6E8EF91E2116256E2F67EC886820ED43BBBC874BC66EC4BBEB16EA3CBC42D136F2861DC14D55973D5A4980A30DE5E017043C4FDAB3cDK9J" TargetMode="External"/><Relationship Id="rId26" Type="http://schemas.openxmlformats.org/officeDocument/2006/relationships/hyperlink" Target="consultantplus://offline/ref=32792104E5164DC478D67734EAEAAC2593EFCDA77BDE89681CCBECE8A7B79582B7BDD38880309E36D77FCD743745218D540BF0950FFE3FJ937J" TargetMode="External"/><Relationship Id="rId39" Type="http://schemas.openxmlformats.org/officeDocument/2006/relationships/image" Target="media/image11.wmf"/><Relationship Id="rId21" Type="http://schemas.openxmlformats.org/officeDocument/2006/relationships/hyperlink" Target="consultantplus://offline/ref=32792104E5164DC478D67734EAEAAC2591E9C1A67BDCD4621492E0EAA0B8CA95B0F4DF8980319833DD20C861261D2D8F4914F08A13FC3D95J330J" TargetMode="External"/><Relationship Id="rId34" Type="http://schemas.openxmlformats.org/officeDocument/2006/relationships/hyperlink" Target="consultantplus://offline/ref=B48244409BAA2C257C57256EBFC22CCB562A558E2E87466ABA71D7B6CC85662DB30A5ED3130716C5A4FB813CE01F9B799479BC10FFC14B02M7E8K" TargetMode="External"/><Relationship Id="rId42" Type="http://schemas.openxmlformats.org/officeDocument/2006/relationships/image" Target="media/image14.wmf"/><Relationship Id="rId47" Type="http://schemas.openxmlformats.org/officeDocument/2006/relationships/hyperlink" Target="consultantplus://offline/ref=2D819E6B836CB7571217BECEAB78E28747578B3387E383110E8937A4DF419E24D8D35B3EBB9E5DBA4FAF3EFA498644C6EC6F7F02AF1816CDEEk5C" TargetMode="External"/><Relationship Id="rId50" Type="http://schemas.openxmlformats.org/officeDocument/2006/relationships/header" Target="header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44AE6E8EF91E2116256E2F67EC886820ED43BBBC874BC66EC4BBEB16EA3CBC42D136F2861DC14F5F973D5A4980A30DE5E017043C4FDAB3cDK9J" TargetMode="External"/><Relationship Id="rId29" Type="http://schemas.openxmlformats.org/officeDocument/2006/relationships/image" Target="media/image6.wmf"/><Relationship Id="rId11" Type="http://schemas.openxmlformats.org/officeDocument/2006/relationships/hyperlink" Target="consultantplus://offline/ref=2D819E6B836CB7571217BECEAB78E28747588A3683E383110E8937A4DF419E24D8D35B3EBB9E5DBF49AF3EFA498644C6EC6F7F02AF1816CDEEk5C" TargetMode="External"/><Relationship Id="rId24" Type="http://schemas.openxmlformats.org/officeDocument/2006/relationships/hyperlink" Target="consultantplus://offline/ref=32792104E5164DC478D67734EAEAAC2591E9C1A67BDDD4621492E0EAA0B8CA95B0F4DF898031993DDA20C861261D2D8F4914F08A13FC3D95J330J" TargetMode="External"/><Relationship Id="rId32" Type="http://schemas.openxmlformats.org/officeDocument/2006/relationships/image" Target="media/image8.wmf"/><Relationship Id="rId37" Type="http://schemas.openxmlformats.org/officeDocument/2006/relationships/header" Target="header1.xml"/><Relationship Id="rId40" Type="http://schemas.openxmlformats.org/officeDocument/2006/relationships/image" Target="media/image12.wmf"/><Relationship Id="rId45" Type="http://schemas.openxmlformats.org/officeDocument/2006/relationships/hyperlink" Target="consultantplus://offline/ref=F17AA68D7249D396B772651FC1D2F3F8FC5466A4CC202043082051B48C42588C857C660F5D99017EB2A51015E49DA8F2B27F2057B2E9B092P7lA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844AE6E8EF91E2116256E2F67EC886820ED43BBBC874BC66EC4BBEB16EA3CBC42D136F2861DC14F52973D5A4980A30DE5E017043C4FDAB3cDK9J" TargetMode="External"/><Relationship Id="rId23" Type="http://schemas.openxmlformats.org/officeDocument/2006/relationships/hyperlink" Target="consultantplus://offline/ref=32792104E5164DC478D67734EAEAAC2591E9C1A67BDDD4621492E0EAA0B8CA95B0F4DF89893093618D6FC93D634B3E8F4B14F38B0FJF3EJ" TargetMode="External"/><Relationship Id="rId28" Type="http://schemas.openxmlformats.org/officeDocument/2006/relationships/image" Target="media/image5.wmf"/><Relationship Id="rId36" Type="http://schemas.openxmlformats.org/officeDocument/2006/relationships/image" Target="media/image10.wmf"/><Relationship Id="rId49" Type="http://schemas.openxmlformats.org/officeDocument/2006/relationships/header" Target="header3.xml"/><Relationship Id="rId10" Type="http://schemas.openxmlformats.org/officeDocument/2006/relationships/hyperlink" Target="consultantplus://offline/ref=D1B0DE9F95CE49FA78F6A67F3C40B0F7FFCE45D880681921924F7F7C11DAA40800C1E372640E09B1FE9159149D78BFB1657392749873C15FwEoCI" TargetMode="External"/><Relationship Id="rId19" Type="http://schemas.openxmlformats.org/officeDocument/2006/relationships/hyperlink" Target="consultantplus://offline/ref=A844AE6E8EF91E2116256E2F67EC886820ED43BBBC874BC66EC4BBEB16EA3CBC42D136F2861DC14C54973D5A4980A30DE5E017043C4FDAB3cDK9J" TargetMode="External"/><Relationship Id="rId31" Type="http://schemas.openxmlformats.org/officeDocument/2006/relationships/image" Target="media/image7.wmf"/><Relationship Id="rId44" Type="http://schemas.openxmlformats.org/officeDocument/2006/relationships/hyperlink" Target="consultantplus://offline/ref=F17AA68D7249D396B772651FC1D2F3F8FC5464A9CA242043082051B48C42588C857C660F5D99027FBAA51015E49DA8F2B27F2057B2E9B092P7lAC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wmf"/><Relationship Id="rId22" Type="http://schemas.openxmlformats.org/officeDocument/2006/relationships/hyperlink" Target="consultantplus://offline/ref=32792104E5164DC478D67734EAEAAC2591E9C1A67BDDD4621492E0EAA0B8CA95B0F4DF898031993DDC20C861261D2D8F4914F08A13FC3D95J330J" TargetMode="External"/><Relationship Id="rId27" Type="http://schemas.openxmlformats.org/officeDocument/2006/relationships/hyperlink" Target="consultantplus://offline/ref=DF37F2B775C18FCCB2AFA8C8B1009F0921984FEE7DFE7EEC10A92254FF9ED5C9FF2FA13897B252A7F88A557233AEAF1D5B647A7488CDEE24v4j1H" TargetMode="External"/><Relationship Id="rId30" Type="http://schemas.openxmlformats.org/officeDocument/2006/relationships/hyperlink" Target="consultantplus://offline/ref=84D75A5945746A8D3A75A6CC9D289B393131C777285EF66BC504EB95A3303556CAB9885C8737B49EAD0A885B44DAC89AD2D7AF6BD24FE181xB76J" TargetMode="External"/><Relationship Id="rId35" Type="http://schemas.openxmlformats.org/officeDocument/2006/relationships/image" Target="media/image9.wmf"/><Relationship Id="rId43" Type="http://schemas.openxmlformats.org/officeDocument/2006/relationships/image" Target="media/image15.wmf"/><Relationship Id="rId48" Type="http://schemas.openxmlformats.org/officeDocument/2006/relationships/hyperlink" Target="consultantplus://offline/ref=2D819E6B836CB7571217BECEAB78E28747588A3683E383110E8937A4DF419E24D8D35B3EBB9E5DBF49AF3EFA498644C6EC6F7F02AF1816CDEEk5C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1BF16A467DD0FBA0E6C81732F939EF2C2562EF9DF3464A6D3A733AB079A7EB46C05D8BB4558E4323i8x3C" TargetMode="External"/><Relationship Id="rId17" Type="http://schemas.openxmlformats.org/officeDocument/2006/relationships/hyperlink" Target="consultantplus://offline/ref=A844AE6E8EF91E2116256E2F67EC886820ED43BBBC874BC66EC4BBEB16EA3CBC42D136F2861DC14E51973D5A4980A30DE5E017043C4FDAB3cDK9J" TargetMode="External"/><Relationship Id="rId25" Type="http://schemas.openxmlformats.org/officeDocument/2006/relationships/hyperlink" Target="consultantplus://offline/ref=32792104E5164DC478D67734EAEAAC2591EBCAA571D2D4621492E0EAA0B8CA95B0F4DF8A803ACC64987E91316156218F5408F189J03DJ" TargetMode="External"/><Relationship Id="rId33" Type="http://schemas.openxmlformats.org/officeDocument/2006/relationships/hyperlink" Target="consultantplus://offline/ref=84D75A5945746A8D3A75A6CC9D289B393131C777285EF66BC504EB95A3303556CAB9885C8737B49EAD0A885B44DAC89AD2D7AF6BD24FE181xB76J" TargetMode="External"/><Relationship Id="rId38" Type="http://schemas.openxmlformats.org/officeDocument/2006/relationships/header" Target="header2.xml"/><Relationship Id="rId46" Type="http://schemas.openxmlformats.org/officeDocument/2006/relationships/hyperlink" Target="consultantplus://offline/ref=DBF7FDE66FB34556DA6FED2B65F1884A06914EBEE843278A5BAEEEBC08B6E9DD1384EDE4F7B86D634B59B77E042AF2860847DD77916E66CCXDU9D" TargetMode="External"/><Relationship Id="rId20" Type="http://schemas.openxmlformats.org/officeDocument/2006/relationships/image" Target="media/image4.wmf"/><Relationship Id="rId41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0128F-161D-4634-9858-18CE4DB7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15973</TotalTime>
  <Pages>22</Pages>
  <Words>7822</Words>
  <Characters>44590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musina_e</dc:creator>
  <cp:lastModifiedBy>Соловьева Анастасия Сергеевна</cp:lastModifiedBy>
  <cp:revision>14</cp:revision>
  <cp:lastPrinted>2023-10-10T01:00:00Z</cp:lastPrinted>
  <dcterms:created xsi:type="dcterms:W3CDTF">2023-08-04T08:53:00Z</dcterms:created>
  <dcterms:modified xsi:type="dcterms:W3CDTF">2023-10-10T07:09:00Z</dcterms:modified>
</cp:coreProperties>
</file>